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3AC4" w14:textId="730DC72C" w:rsidR="001A34F2" w:rsidRPr="00AC2AD3" w:rsidRDefault="001A34F2" w:rsidP="00011F28">
      <w:pPr>
        <w:ind w:left="708" w:hanging="642"/>
        <w:jc w:val="center"/>
        <w:rPr>
          <w:b/>
          <w:bCs/>
          <w:sz w:val="26"/>
          <w:szCs w:val="28"/>
          <w:u w:val="single"/>
        </w:rPr>
      </w:pPr>
      <w:r w:rsidRPr="00AC2AD3">
        <w:rPr>
          <w:b/>
          <w:bCs/>
          <w:sz w:val="26"/>
          <w:szCs w:val="28"/>
          <w:u w:val="single"/>
        </w:rPr>
        <w:t>Fondos concursables: Ideas con Impacto</w:t>
      </w:r>
    </w:p>
    <w:p w14:paraId="1BCA7FEB" w14:textId="4E3ED978" w:rsidR="00367CEF" w:rsidRPr="00712204" w:rsidRDefault="001A34F2" w:rsidP="000B7E32">
      <w:pPr>
        <w:pStyle w:val="Prrafodelista"/>
        <w:numPr>
          <w:ilvl w:val="0"/>
          <w:numId w:val="2"/>
        </w:numPr>
        <w:ind w:left="708" w:hanging="642"/>
        <w:rPr>
          <w:b/>
          <w:bCs/>
          <w:u w:val="single"/>
        </w:rPr>
      </w:pPr>
      <w:r>
        <w:rPr>
          <w:b/>
          <w:bCs/>
          <w:u w:val="single"/>
        </w:rPr>
        <w:t>Introducción</w:t>
      </w:r>
    </w:p>
    <w:p w14:paraId="5CD7B19C" w14:textId="77777777" w:rsidR="00A9485A" w:rsidRDefault="00A9485A" w:rsidP="00A9485A">
      <w:pPr>
        <w:rPr>
          <w:b/>
          <w:bCs/>
        </w:rPr>
      </w:pPr>
      <w:r w:rsidRPr="00A9485A">
        <w:rPr>
          <w:b/>
          <w:bCs/>
        </w:rPr>
        <w:t>¿Sabías que en el Maule aún hay muchas personas con ganas de emprender, pero sin las herramientas para hacerlo?</w:t>
      </w:r>
    </w:p>
    <w:p w14:paraId="05635689" w14:textId="5C29BFA3" w:rsidR="00A9485A" w:rsidRPr="00A9485A" w:rsidRDefault="00A9485A" w:rsidP="00EE4EB0">
      <w:pPr>
        <w:jc w:val="both"/>
      </w:pPr>
      <w:r w:rsidRPr="00A9485A">
        <w:t xml:space="preserve">El proyecto </w:t>
      </w:r>
      <w:r w:rsidRPr="00A9485A">
        <w:rPr>
          <w:b/>
          <w:bCs/>
        </w:rPr>
        <w:t>Vincula Maule</w:t>
      </w:r>
      <w:r w:rsidRPr="00A9485A">
        <w:t xml:space="preserve"> nace precisamente para enfrentar esa realidad. Buscamos conectar los talentos y aprendizajes de estudiantes UCM con las necesidades concretas de la región, generando impacto social y desarrollo local.</w:t>
      </w:r>
    </w:p>
    <w:p w14:paraId="4EFB7AE5" w14:textId="77777777" w:rsidR="00A9485A" w:rsidRPr="00A9485A" w:rsidRDefault="00A9485A" w:rsidP="00EE4EB0">
      <w:pPr>
        <w:jc w:val="both"/>
      </w:pPr>
      <w:r w:rsidRPr="00A9485A">
        <w:t xml:space="preserve">Esta iniciativa de la Universidad Católica del Maule tiene como objetivo </w:t>
      </w:r>
      <w:r w:rsidRPr="00A9485A">
        <w:rPr>
          <w:b/>
          <w:bCs/>
        </w:rPr>
        <w:t>combatir la alta tasa de desempleo y el empleo informal</w:t>
      </w:r>
      <w:r w:rsidRPr="00A9485A">
        <w:t>, apoyando microemprendimientos y fortaleciendo habilidades socio-laborales. Para lograrlo, Vincula Maule se basa en tres pilares fundamentales:</w:t>
      </w:r>
    </w:p>
    <w:p w14:paraId="20A674B7" w14:textId="77777777" w:rsidR="00A9485A" w:rsidRPr="00A9485A" w:rsidRDefault="00A9485A" w:rsidP="00A9485A">
      <w:pPr>
        <w:numPr>
          <w:ilvl w:val="0"/>
          <w:numId w:val="1"/>
        </w:numPr>
      </w:pPr>
      <w:r w:rsidRPr="00A9485A">
        <w:rPr>
          <w:b/>
          <w:bCs/>
        </w:rPr>
        <w:t>Bidireccionalidad:</w:t>
      </w:r>
      <w:r w:rsidRPr="00A9485A">
        <w:t xml:space="preserve"> estudiantes y comunidad aprenden juntos. No se trata solo de enseñar, sino también de escuchar al territorio.</w:t>
      </w:r>
    </w:p>
    <w:p w14:paraId="2CD85BEF" w14:textId="77777777" w:rsidR="00A9485A" w:rsidRPr="00A9485A" w:rsidRDefault="00A9485A" w:rsidP="00A9485A">
      <w:pPr>
        <w:numPr>
          <w:ilvl w:val="0"/>
          <w:numId w:val="1"/>
        </w:numPr>
      </w:pPr>
      <w:r w:rsidRPr="00A9485A">
        <w:rPr>
          <w:b/>
          <w:bCs/>
        </w:rPr>
        <w:t>Sentido local:</w:t>
      </w:r>
      <w:r w:rsidRPr="00A9485A">
        <w:t xml:space="preserve"> cada acción nace desde los desafíos y oportunidades reales del Maule.</w:t>
      </w:r>
    </w:p>
    <w:p w14:paraId="034BB64C" w14:textId="77777777" w:rsidR="00A9485A" w:rsidRPr="00A9485A" w:rsidRDefault="00A9485A" w:rsidP="00A9485A">
      <w:pPr>
        <w:numPr>
          <w:ilvl w:val="0"/>
          <w:numId w:val="1"/>
        </w:numPr>
      </w:pPr>
      <w:r w:rsidRPr="00A9485A">
        <w:rPr>
          <w:b/>
          <w:bCs/>
        </w:rPr>
        <w:t>Empleabilidad:</w:t>
      </w:r>
      <w:r w:rsidRPr="00A9485A">
        <w:t xml:space="preserve"> conectamos lo que aprendes en la U con lo que se necesita en el mundo real: trabajo con sentido, emprendimiento y colaboración.</w:t>
      </w:r>
    </w:p>
    <w:p w14:paraId="42CC8F48" w14:textId="77777777" w:rsidR="00A9485A" w:rsidRDefault="00A9485A" w:rsidP="00A9485A">
      <w:pPr>
        <w:jc w:val="both"/>
      </w:pPr>
      <w:r w:rsidRPr="00A9485A">
        <w:rPr>
          <w:b/>
          <w:bCs/>
        </w:rPr>
        <w:t>¿Y cómo lo hacemos?</w:t>
      </w:r>
    </w:p>
    <w:p w14:paraId="0A9D2641" w14:textId="238F02BE" w:rsidR="00A9485A" w:rsidRPr="00A9485A" w:rsidRDefault="00A9485A" w:rsidP="00A9485A">
      <w:pPr>
        <w:jc w:val="both"/>
      </w:pPr>
      <w:r w:rsidRPr="00A9485A">
        <w:t xml:space="preserve">Durante </w:t>
      </w:r>
      <w:r w:rsidR="005041E8">
        <w:t xml:space="preserve">el presente </w:t>
      </w:r>
      <w:r w:rsidRPr="00A9485A">
        <w:t xml:space="preserve">año </w:t>
      </w:r>
      <w:r w:rsidR="005041E8">
        <w:t xml:space="preserve">hemos </w:t>
      </w:r>
      <w:r w:rsidRPr="00A9485A">
        <w:t xml:space="preserve">trabajamos </w:t>
      </w:r>
      <w:r w:rsidR="002207A0">
        <w:t>en</w:t>
      </w:r>
      <w:r w:rsidRPr="00A9485A">
        <w:t xml:space="preserve"> distintas comunas,</w:t>
      </w:r>
      <w:r w:rsidR="002207A0">
        <w:t xml:space="preserve"> con</w:t>
      </w:r>
      <w:r w:rsidRPr="00A9485A">
        <w:t xml:space="preserve"> emprendedores </w:t>
      </w:r>
      <w:r w:rsidR="001A34F2" w:rsidRPr="00A9485A">
        <w:t>y, con</w:t>
      </w:r>
      <w:r w:rsidR="0082290D">
        <w:t xml:space="preserve"> las mujeres pertenecientes </w:t>
      </w:r>
      <w:r w:rsidR="001A34F2">
        <w:t xml:space="preserve">al </w:t>
      </w:r>
      <w:r w:rsidR="001A34F2" w:rsidRPr="00A9485A">
        <w:t>programa</w:t>
      </w:r>
      <w:r w:rsidRPr="00A9485A">
        <w:t xml:space="preserve"> </w:t>
      </w:r>
      <w:r w:rsidRPr="00A9485A">
        <w:rPr>
          <w:b/>
          <w:bCs/>
        </w:rPr>
        <w:t>Mujer Jefa de Hogar</w:t>
      </w:r>
      <w:r w:rsidRPr="00A9485A">
        <w:t>, identificando los principales desafíos que enfrentan quienes emprenden en el Maule. Esa información hoy se transforma en el corazón de esta convocatoria: queremos que tú, junto a tu equipo, elijan uno de estos problemas reales y propongan una solución innovadora y útil.</w:t>
      </w:r>
    </w:p>
    <w:p w14:paraId="5A62A7AB" w14:textId="0A269A4D" w:rsidR="00AB5069" w:rsidRDefault="0042715E" w:rsidP="00A9485A">
      <w:pPr>
        <w:jc w:val="both"/>
      </w:pPr>
      <w:r>
        <w:t xml:space="preserve">Así es como </w:t>
      </w:r>
      <w:r w:rsidR="006E4CC0">
        <w:t>bajo el</w:t>
      </w:r>
      <w:r w:rsidR="00647D5E">
        <w:t xml:space="preserve"> alero </w:t>
      </w:r>
      <w:r w:rsidR="00E1624D">
        <w:t>de Vincula emprende</w:t>
      </w:r>
      <w:r w:rsidR="00F13B69">
        <w:t xml:space="preserve">, una iniciativa del proyecto Vincula Maule, </w:t>
      </w:r>
      <w:r>
        <w:t>nace</w:t>
      </w:r>
      <w:r w:rsidR="00AF7B6B">
        <w:t xml:space="preserve"> el concurso</w:t>
      </w:r>
      <w:r>
        <w:t xml:space="preserve"> </w:t>
      </w:r>
      <w:r>
        <w:rPr>
          <w:b/>
          <w:bCs/>
        </w:rPr>
        <w:t>Ideas con Impacto</w:t>
      </w:r>
      <w:r>
        <w:t>, donde</w:t>
      </w:r>
      <w:r w:rsidR="00AB5069" w:rsidRPr="00AB5069">
        <w:t xml:space="preserve"> tienes la oportunidad de poner en acción tus conocimientos, creatividad y compromiso social para apoyar a mujeres jefas de hogar en el fortalecimiento de sus emprendimientos, aportando al desarrollo de tu comunidad.</w:t>
      </w:r>
    </w:p>
    <w:p w14:paraId="744D2367" w14:textId="70AC58C2" w:rsidR="00410B2A" w:rsidRDefault="00410B2A" w:rsidP="00A9485A">
      <w:pPr>
        <w:jc w:val="both"/>
      </w:pPr>
    </w:p>
    <w:p w14:paraId="110A5049" w14:textId="503EA326" w:rsidR="0042715E" w:rsidRDefault="0042715E" w:rsidP="00A9485A">
      <w:pPr>
        <w:jc w:val="both"/>
      </w:pPr>
    </w:p>
    <w:p w14:paraId="0E05CB44" w14:textId="77777777" w:rsidR="00A21398" w:rsidRDefault="00A21398" w:rsidP="00A9485A">
      <w:pPr>
        <w:jc w:val="both"/>
      </w:pPr>
    </w:p>
    <w:p w14:paraId="254B422E" w14:textId="77777777" w:rsidR="00410B2A" w:rsidRPr="00410B2A" w:rsidRDefault="00410B2A" w:rsidP="00410B2A">
      <w:pPr>
        <w:pStyle w:val="Prrafodelista"/>
        <w:numPr>
          <w:ilvl w:val="0"/>
          <w:numId w:val="2"/>
        </w:numPr>
        <w:ind w:left="426"/>
        <w:rPr>
          <w:b/>
          <w:bCs/>
          <w:u w:val="single"/>
        </w:rPr>
      </w:pPr>
      <w:r w:rsidRPr="00410B2A">
        <w:rPr>
          <w:b/>
          <w:bCs/>
          <w:u w:val="single"/>
        </w:rPr>
        <w:lastRenderedPageBreak/>
        <w:t>¿Cuál es el objetivo de esta convocatoria?</w:t>
      </w:r>
    </w:p>
    <w:p w14:paraId="714239B5" w14:textId="77777777" w:rsidR="00410B2A" w:rsidRPr="00410B2A" w:rsidRDefault="00410B2A" w:rsidP="00410B2A">
      <w:pPr>
        <w:jc w:val="both"/>
      </w:pPr>
      <w:r w:rsidRPr="00410B2A">
        <w:t>El objetivo de esta convocatoria es fortalecer el vínculo entre la universidad y el entorno social, a través del trabajo colaborativo con mujeres emprendedoras, favoreciendo su autonomía económica, el desarrollo de sus negocios y la mejora de su calidad de vida.</w:t>
      </w:r>
    </w:p>
    <w:p w14:paraId="14ACD02A" w14:textId="16287A6B" w:rsidR="00410B2A" w:rsidRPr="00410B2A" w:rsidRDefault="00410B2A" w:rsidP="00410B2A">
      <w:pPr>
        <w:jc w:val="both"/>
      </w:pPr>
      <w:r w:rsidRPr="00410B2A">
        <w:t>Queremos que pongas en acción tus conocimientos, creatividad y motivación para proponer soluciones útiles, aplicables y con sentido social</w:t>
      </w:r>
      <w:r w:rsidR="00422C8F">
        <w:t xml:space="preserve"> que ayuden a posicionar la marca de estas emprendedoras maulinas</w:t>
      </w:r>
      <w:r w:rsidRPr="00410B2A">
        <w:t>. Estas deben responder a desafíos reales identificados junto a las mujeres jefas de hogar y sus comunidades.</w:t>
      </w:r>
    </w:p>
    <w:p w14:paraId="44BA9507" w14:textId="77777777" w:rsidR="00410B2A" w:rsidRPr="00410B2A" w:rsidRDefault="00410B2A" w:rsidP="00410B2A">
      <w:pPr>
        <w:jc w:val="both"/>
      </w:pPr>
      <w:r w:rsidRPr="00410B2A">
        <w:rPr>
          <w:b/>
          <w:bCs/>
        </w:rPr>
        <w:t>Ideas con Impacto</w:t>
      </w:r>
      <w:r w:rsidRPr="00410B2A">
        <w:t xml:space="preserve"> no entrega dinero en efectivo a los equipos. En su lugar, financia los </w:t>
      </w:r>
      <w:r w:rsidRPr="00410B2A">
        <w:rPr>
          <w:b/>
          <w:bCs/>
        </w:rPr>
        <w:t>gastos necesarios para implementar los proyectos seleccionados</w:t>
      </w:r>
      <w:r w:rsidRPr="00410B2A">
        <w:t>, como materiales, servicios, herramientas o actividades clave para que tu idea se transforme en realidad.</w:t>
      </w:r>
    </w:p>
    <w:p w14:paraId="5F21411B" w14:textId="6F33577C" w:rsidR="00A9485A" w:rsidRPr="00A9485A" w:rsidRDefault="00DF7833" w:rsidP="00A9485A">
      <w:pPr>
        <w:jc w:val="both"/>
      </w:pPr>
      <w:r w:rsidRPr="00DF7833">
        <w:t xml:space="preserve">Además, el equipo cuya propuesta destaque por su impacto, creatividad y ejecución recibirá un </w:t>
      </w:r>
      <w:r w:rsidRPr="00DF7833">
        <w:rPr>
          <w:b/>
          <w:bCs/>
        </w:rPr>
        <w:t>premio final</w:t>
      </w:r>
      <w:r w:rsidRPr="00DF7833">
        <w:t xml:space="preserve">, que será entregado en una </w:t>
      </w:r>
      <w:r w:rsidRPr="00DF7833">
        <w:rPr>
          <w:b/>
          <w:bCs/>
        </w:rPr>
        <w:t>ceremonia de cierre</w:t>
      </w:r>
      <w:r w:rsidRPr="00DF7833">
        <w:t xml:space="preserve"> detallada más adelante en estas bases</w:t>
      </w:r>
    </w:p>
    <w:p w14:paraId="055902B9" w14:textId="106541C5" w:rsidR="00A9485A" w:rsidRPr="00A9485A" w:rsidRDefault="00A9485A" w:rsidP="00410B2A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A9485A">
        <w:rPr>
          <w:b/>
          <w:bCs/>
          <w:u w:val="single"/>
        </w:rPr>
        <w:t>¿Cuáles son las etapas del concurso?</w:t>
      </w:r>
    </w:p>
    <w:p w14:paraId="02C46642" w14:textId="7F233B35" w:rsidR="00410B2A" w:rsidRPr="00410B2A" w:rsidRDefault="00410B2A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410B2A">
        <w:rPr>
          <w:rFonts w:eastAsia="Times New Roman" w:cs="Times New Roman"/>
          <w:kern w:val="0"/>
          <w:lang w:eastAsia="es-CL"/>
          <w14:ligatures w14:val="none"/>
        </w:rPr>
        <w:t xml:space="preserve">Este concurso tiene varias etapas pensadas para que puedas avanzar paso a paso desde tu idea hasta la implementación real del proyecto. A continuación, te mostramos el camino que vas a recorrer si decides participar en 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>Ideas con Impacto</w:t>
      </w:r>
      <w:r w:rsidRPr="00410B2A">
        <w:rPr>
          <w:rFonts w:eastAsia="Times New Roman" w:cs="Times New Roman"/>
          <w:kern w:val="0"/>
          <w:lang w:eastAsia="es-CL"/>
          <w14:ligatures w14:val="none"/>
        </w:rPr>
        <w:t>:</w:t>
      </w:r>
    </w:p>
    <w:p w14:paraId="43939784" w14:textId="67F1224D" w:rsidR="00410B2A" w:rsidRPr="00410B2A" w:rsidRDefault="00410B2A" w:rsidP="00410B2A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t>🟣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 Levantamiento de desafíos</w:t>
      </w:r>
    </w:p>
    <w:p w14:paraId="10287CDF" w14:textId="65276C26" w:rsidR="00410B2A" w:rsidRPr="00410B2A" w:rsidRDefault="00410B2A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410B2A">
        <w:rPr>
          <w:rFonts w:eastAsia="Times New Roman" w:cs="Times New Roman"/>
          <w:kern w:val="0"/>
          <w:lang w:eastAsia="es-CL"/>
          <w14:ligatures w14:val="none"/>
        </w:rPr>
        <w:t xml:space="preserve">Durante el primer semestre de 2025, el equipo de Vincula Maule trabajó junto a mujeres participantes del 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Programa </w:t>
      </w:r>
      <w:r w:rsidR="00151EC7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Nacional 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Mujer </w:t>
      </w:r>
      <w:proofErr w:type="gramStart"/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>Jefa</w:t>
      </w:r>
      <w:proofErr w:type="gramEnd"/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de Hogar</w:t>
      </w:r>
      <w:r w:rsidRPr="00410B2A">
        <w:rPr>
          <w:rFonts w:eastAsia="Times New Roman" w:cs="Times New Roman"/>
          <w:kern w:val="0"/>
          <w:lang w:eastAsia="es-CL"/>
          <w14:ligatures w14:val="none"/>
        </w:rPr>
        <w:t xml:space="preserve"> en diversas comunas del Maule. Junt</w:t>
      </w:r>
      <w:r>
        <w:rPr>
          <w:rFonts w:eastAsia="Times New Roman" w:cs="Times New Roman"/>
          <w:kern w:val="0"/>
          <w:lang w:eastAsia="es-CL"/>
          <w14:ligatures w14:val="none"/>
        </w:rPr>
        <w:t>o</w:t>
      </w:r>
      <w:r w:rsidRPr="00410B2A">
        <w:rPr>
          <w:rFonts w:eastAsia="Times New Roman" w:cs="Times New Roman"/>
          <w:kern w:val="0"/>
          <w:lang w:eastAsia="es-CL"/>
          <w14:ligatures w14:val="none"/>
        </w:rPr>
        <w:t>s, identificaron desafíos concretos que enfrentan en sus negocios, como acceso a canales de venta, mejora de productos o digitalización.</w:t>
      </w:r>
    </w:p>
    <w:p w14:paraId="7C4B404A" w14:textId="40324FC7" w:rsidR="00410B2A" w:rsidRPr="00410B2A" w:rsidRDefault="00410B2A" w:rsidP="00410B2A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t>🔵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Difusión </w:t>
      </w:r>
      <w:r w:rsidR="00ED2EE0">
        <w:rPr>
          <w:rFonts w:eastAsia="Times New Roman" w:cs="Times New Roman"/>
          <w:b/>
          <w:bCs/>
          <w:kern w:val="0"/>
          <w:lang w:eastAsia="es-CL"/>
          <w14:ligatures w14:val="none"/>
        </w:rPr>
        <w:t>y postulación</w:t>
      </w:r>
    </w:p>
    <w:p w14:paraId="6DEE4972" w14:textId="346CE637" w:rsidR="00410B2A" w:rsidRDefault="00410B2A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410B2A">
        <w:rPr>
          <w:rFonts w:eastAsia="Times New Roman" w:cs="Times New Roman"/>
          <w:kern w:val="0"/>
          <w:lang w:eastAsia="es-CL"/>
          <w14:ligatures w14:val="none"/>
        </w:rPr>
        <w:t>Se abre la convocatoria para que estudiantes de pregrado de la UCM conozcan estos desafíos y se motiven a participar. Durante este periodo realizamos charlas informativas, difusión por redes sociales y actividades en campus para resolver dudas y animarte a postular.</w:t>
      </w:r>
    </w:p>
    <w:p w14:paraId="414648F9" w14:textId="77777777" w:rsidR="00BF651F" w:rsidRDefault="00BF651F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</w:p>
    <w:p w14:paraId="50C8A1D9" w14:textId="1E1E20E3" w:rsidR="00151EC7" w:rsidRDefault="00151EC7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</w:p>
    <w:p w14:paraId="69849046" w14:textId="16B3D1DC" w:rsidR="00410B2A" w:rsidRPr="00410B2A" w:rsidRDefault="00410B2A" w:rsidP="00410B2A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lastRenderedPageBreak/>
        <w:t>🟢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Formación que inspira</w:t>
      </w:r>
    </w:p>
    <w:p w14:paraId="1D9FC2FF" w14:textId="1661DB1F" w:rsidR="00410B2A" w:rsidRDefault="00410B2A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410B2A">
        <w:rPr>
          <w:rFonts w:eastAsia="Times New Roman" w:cs="Times New Roman"/>
          <w:kern w:val="0"/>
          <w:lang w:eastAsia="es-CL"/>
          <w14:ligatures w14:val="none"/>
        </w:rPr>
        <w:t>Si te inscribes</w:t>
      </w:r>
      <w:r w:rsidR="002D66EF">
        <w:rPr>
          <w:rFonts w:eastAsia="Times New Roman" w:cs="Times New Roman"/>
          <w:kern w:val="0"/>
          <w:lang w:eastAsia="es-CL"/>
          <w14:ligatures w14:val="none"/>
        </w:rPr>
        <w:t xml:space="preserve"> </w:t>
      </w:r>
      <w:r w:rsidR="002D66EF" w:rsidRPr="00146EE5">
        <w:rPr>
          <w:rFonts w:eastAsia="Times New Roman" w:cs="Times New Roman"/>
          <w:kern w:val="0"/>
          <w:lang w:eastAsia="es-CL"/>
          <w14:ligatures w14:val="none"/>
        </w:rPr>
        <w:t>en nuestro ciclo formativo</w:t>
      </w:r>
      <w:r w:rsidRPr="00410B2A">
        <w:rPr>
          <w:rFonts w:eastAsia="Times New Roman" w:cs="Times New Roman"/>
          <w:kern w:val="0"/>
          <w:lang w:eastAsia="es-CL"/>
          <w14:ligatures w14:val="none"/>
        </w:rPr>
        <w:t>, podrás participar en una serie de talleres donde conocerás más sobre emprendimiento con enfoque social, herramientas de diseño de soluciones y experiencias reales de mujeres emprendedoras.</w:t>
      </w:r>
    </w:p>
    <w:p w14:paraId="1B252BB0" w14:textId="700CDED1" w:rsidR="008A0E5C" w:rsidRDefault="008A0E5C" w:rsidP="00410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>
        <w:rPr>
          <w:rFonts w:eastAsia="Times New Roman" w:cs="Times New Roman"/>
          <w:kern w:val="0"/>
          <w:lang w:eastAsia="es-CL"/>
          <w14:ligatures w14:val="none"/>
        </w:rPr>
        <w:t>El tema, y la calendarización de los talleres es la siguiente:</w:t>
      </w:r>
    </w:p>
    <w:p w14:paraId="2B2112AF" w14:textId="67133E50" w:rsidR="008A0E5C" w:rsidRDefault="008A0E5C" w:rsidP="00553F7C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>
        <w:rPr>
          <w:rFonts w:eastAsia="Times New Roman" w:cs="Times New Roman"/>
          <w:kern w:val="0"/>
          <w:lang w:eastAsia="es-CL"/>
          <w14:ligatures w14:val="none"/>
        </w:rPr>
        <w:t xml:space="preserve">Redes Sociales: </w:t>
      </w:r>
      <w:r w:rsidR="00C8167E">
        <w:rPr>
          <w:rFonts w:eastAsia="Times New Roman" w:cs="Times New Roman"/>
          <w:kern w:val="0"/>
          <w:lang w:eastAsia="es-CL"/>
          <w14:ligatures w14:val="none"/>
        </w:rPr>
        <w:t>21 de agosto</w:t>
      </w:r>
    </w:p>
    <w:p w14:paraId="0ACBF9B6" w14:textId="6B2CBE38" w:rsidR="00C8167E" w:rsidRDefault="00C8167E" w:rsidP="00553F7C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proofErr w:type="spellStart"/>
      <w:r>
        <w:rPr>
          <w:rFonts w:eastAsia="Times New Roman" w:cs="Times New Roman"/>
          <w:kern w:val="0"/>
          <w:lang w:eastAsia="es-CL"/>
          <w14:ligatures w14:val="none"/>
        </w:rPr>
        <w:t>Ecommerce</w:t>
      </w:r>
      <w:proofErr w:type="spellEnd"/>
      <w:r>
        <w:rPr>
          <w:rFonts w:eastAsia="Times New Roman" w:cs="Times New Roman"/>
          <w:kern w:val="0"/>
          <w:lang w:eastAsia="es-CL"/>
          <w14:ligatures w14:val="none"/>
        </w:rPr>
        <w:t>: 28 de agosto</w:t>
      </w:r>
    </w:p>
    <w:p w14:paraId="0F544C8A" w14:textId="11FB4672" w:rsidR="00C8167E" w:rsidRDefault="00C8167E" w:rsidP="00553F7C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>
        <w:rPr>
          <w:rFonts w:eastAsia="Times New Roman" w:cs="Times New Roman"/>
          <w:kern w:val="0"/>
          <w:lang w:eastAsia="es-CL"/>
          <w14:ligatures w14:val="none"/>
        </w:rPr>
        <w:t xml:space="preserve">Pitch: </w:t>
      </w:r>
      <w:r w:rsidR="00E703D5">
        <w:rPr>
          <w:rFonts w:eastAsia="Times New Roman" w:cs="Times New Roman"/>
          <w:kern w:val="0"/>
          <w:lang w:eastAsia="es-CL"/>
          <w14:ligatures w14:val="none"/>
        </w:rPr>
        <w:t>04 de septiembre</w:t>
      </w:r>
    </w:p>
    <w:p w14:paraId="3CCDE450" w14:textId="3BFBCB92" w:rsidR="00E703D5" w:rsidRDefault="00E703D5" w:rsidP="00553F7C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proofErr w:type="spellStart"/>
      <w:r>
        <w:rPr>
          <w:rFonts w:eastAsia="Times New Roman" w:cs="Times New Roman"/>
          <w:kern w:val="0"/>
          <w:lang w:eastAsia="es-CL"/>
          <w14:ligatures w14:val="none"/>
        </w:rPr>
        <w:t>Story</w:t>
      </w:r>
      <w:proofErr w:type="spellEnd"/>
      <w:r>
        <w:rPr>
          <w:rFonts w:eastAsia="Times New Roman" w:cs="Times New Roman"/>
          <w:kern w:val="0"/>
          <w:lang w:eastAsia="es-CL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lang w:eastAsia="es-CL"/>
          <w14:ligatures w14:val="none"/>
        </w:rPr>
        <w:t>Telling</w:t>
      </w:r>
      <w:proofErr w:type="spellEnd"/>
      <w:r>
        <w:rPr>
          <w:rFonts w:eastAsia="Times New Roman" w:cs="Times New Roman"/>
          <w:kern w:val="0"/>
          <w:lang w:eastAsia="es-CL"/>
          <w14:ligatures w14:val="none"/>
        </w:rPr>
        <w:t>: 11 de septiembre</w:t>
      </w:r>
    </w:p>
    <w:p w14:paraId="11FC32C6" w14:textId="1C843B89" w:rsidR="00E703D5" w:rsidRPr="008A0E5C" w:rsidRDefault="00553F7C" w:rsidP="00553F7C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>
        <w:rPr>
          <w:rFonts w:eastAsia="Times New Roman" w:cs="Times New Roman"/>
          <w:kern w:val="0"/>
          <w:lang w:eastAsia="es-CL"/>
          <w14:ligatures w14:val="none"/>
        </w:rPr>
        <w:t>Formalización: 25 de septiembre</w:t>
      </w:r>
    </w:p>
    <w:p w14:paraId="150863E4" w14:textId="0B86AAE9" w:rsidR="00410B2A" w:rsidRPr="00410B2A" w:rsidRDefault="00410B2A" w:rsidP="00410B2A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t>🔷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Postulación</w:t>
      </w:r>
      <w:r w:rsid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y adjudicación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de propuestas</w:t>
      </w:r>
    </w:p>
    <w:p w14:paraId="3732FB52" w14:textId="5FE6835D" w:rsidR="009B243D" w:rsidRPr="009B243D" w:rsidRDefault="009B243D" w:rsidP="009B243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9B243D">
        <w:rPr>
          <w:rFonts w:eastAsia="Times New Roman" w:cs="Times New Roman"/>
          <w:kern w:val="0"/>
          <w:lang w:eastAsia="es-CL"/>
          <w14:ligatures w14:val="none"/>
        </w:rPr>
        <w:t xml:space="preserve">Es el momento de armar tu equipo, </w:t>
      </w:r>
      <w:r w:rsidR="007231D2" w:rsidRPr="00146EE5">
        <w:rPr>
          <w:rFonts w:eastAsia="Times New Roman" w:cs="Times New Roman"/>
          <w:kern w:val="0"/>
          <w:lang w:eastAsia="es-CL"/>
          <w14:ligatures w14:val="none"/>
        </w:rPr>
        <w:t xml:space="preserve">debes </w:t>
      </w:r>
      <w:r w:rsidRPr="00146EE5">
        <w:rPr>
          <w:rFonts w:eastAsia="Times New Roman" w:cs="Times New Roman"/>
          <w:kern w:val="0"/>
          <w:lang w:eastAsia="es-CL"/>
          <w14:ligatures w14:val="none"/>
        </w:rPr>
        <w:t xml:space="preserve">elegir uno de los desafíos y presentar una propuesta de solución </w:t>
      </w:r>
      <w:r w:rsidRPr="00146EE5">
        <w:rPr>
          <w:rFonts w:eastAsia="Times New Roman" w:cs="Times New Roman"/>
          <w:b/>
          <w:bCs/>
          <w:kern w:val="0"/>
          <w:lang w:eastAsia="es-CL"/>
          <w14:ligatures w14:val="none"/>
        </w:rPr>
        <w:t>clara, factible</w:t>
      </w:r>
      <w:r w:rsidR="007231D2" w:rsidRPr="00146EE5">
        <w:rPr>
          <w:rFonts w:eastAsia="Times New Roman" w:cs="Times New Roman"/>
          <w:b/>
          <w:bCs/>
          <w:kern w:val="0"/>
          <w:lang w:eastAsia="es-CL"/>
          <w14:ligatures w14:val="none"/>
        </w:rPr>
        <w:t>, sostenible</w:t>
      </w:r>
      <w:r w:rsidR="002D66EF" w:rsidRPr="00146EE5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a través del tiempo</w:t>
      </w:r>
      <w:r w:rsidR="007231D2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</w:t>
      </w:r>
      <w:r w:rsidRP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>y con impacto</w:t>
      </w:r>
      <w:r w:rsidRPr="009B243D">
        <w:rPr>
          <w:rFonts w:eastAsia="Times New Roman" w:cs="Times New Roman"/>
          <w:kern w:val="0"/>
          <w:lang w:eastAsia="es-CL"/>
          <w14:ligatures w14:val="none"/>
        </w:rPr>
        <w:t>. Esta es la etapa más importante: aquí defines qué quieres hacer y cómo lo vas a lograr.</w:t>
      </w:r>
    </w:p>
    <w:p w14:paraId="39E04E5C" w14:textId="478CB245" w:rsidR="009B243D" w:rsidRPr="009B243D" w:rsidRDefault="009B243D" w:rsidP="009B243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9B243D">
        <w:rPr>
          <w:rFonts w:eastAsia="Times New Roman" w:cs="Times New Roman"/>
          <w:kern w:val="0"/>
          <w:lang w:eastAsia="es-CL"/>
          <w14:ligatures w14:val="none"/>
        </w:rPr>
        <w:t xml:space="preserve">Una vez cerrado el proceso de postulación, las propuestas serán </w:t>
      </w:r>
      <w:r w:rsidRP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>evaluadas por un comité técnico</w:t>
      </w:r>
      <w:r w:rsidRPr="009B243D">
        <w:rPr>
          <w:rFonts w:eastAsia="Times New Roman" w:cs="Times New Roman"/>
          <w:kern w:val="0"/>
          <w:lang w:eastAsia="es-CL"/>
          <w14:ligatures w14:val="none"/>
        </w:rPr>
        <w:t xml:space="preserve">, el cual seleccionará hasta </w:t>
      </w:r>
      <w:r w:rsidRP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7 </w:t>
      </w:r>
      <w:r w:rsidR="00F612D1" w:rsidRP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>pr</w:t>
      </w:r>
      <w:r w:rsidR="00F612D1">
        <w:rPr>
          <w:rFonts w:eastAsia="Times New Roman" w:cs="Times New Roman"/>
          <w:b/>
          <w:bCs/>
          <w:kern w:val="0"/>
          <w:lang w:eastAsia="es-CL"/>
          <w14:ligatures w14:val="none"/>
        </w:rPr>
        <w:t>opuestas</w:t>
      </w:r>
      <w:r w:rsidR="00151EC7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(1 por comuna)</w:t>
      </w:r>
      <w:r w:rsidRPr="009B243D">
        <w:rPr>
          <w:rFonts w:eastAsia="Times New Roman" w:cs="Times New Roman"/>
          <w:kern w:val="0"/>
          <w:lang w:eastAsia="es-CL"/>
          <w14:ligatures w14:val="none"/>
        </w:rPr>
        <w:t>, considerando criterios como pertinencia, creatividad, viabilidad y alineación con los objetivos del programa.</w:t>
      </w:r>
    </w:p>
    <w:p w14:paraId="6D2AE387" w14:textId="3EF24F8F" w:rsidR="009B243D" w:rsidRPr="009B243D" w:rsidRDefault="009B243D" w:rsidP="009B243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9B243D">
        <w:rPr>
          <w:rFonts w:eastAsia="Times New Roman" w:cs="Times New Roman"/>
          <w:kern w:val="0"/>
          <w:lang w:eastAsia="es-CL"/>
          <w14:ligatures w14:val="none"/>
        </w:rPr>
        <w:t xml:space="preserve">Los equipos seleccionados serán notificados y deberán confirmar su participación para avanzar a la etapa de ejecución. La </w:t>
      </w:r>
      <w:r w:rsidRPr="009B243D">
        <w:rPr>
          <w:rFonts w:eastAsia="Times New Roman" w:cs="Times New Roman"/>
          <w:b/>
          <w:bCs/>
          <w:kern w:val="0"/>
          <w:lang w:eastAsia="es-CL"/>
          <w14:ligatures w14:val="none"/>
        </w:rPr>
        <w:t>adjudicación incluye la validación del presupuesto propuesto</w:t>
      </w:r>
      <w:r w:rsidRPr="009B243D">
        <w:rPr>
          <w:rFonts w:eastAsia="Times New Roman" w:cs="Times New Roman"/>
          <w:kern w:val="0"/>
          <w:lang w:eastAsia="es-CL"/>
          <w14:ligatures w14:val="none"/>
        </w:rPr>
        <w:t>, que será gestionado directamente por Vincula Maule</w:t>
      </w:r>
      <w:r w:rsidR="00151EC7">
        <w:rPr>
          <w:rFonts w:eastAsia="Times New Roman" w:cs="Times New Roman"/>
          <w:kern w:val="0"/>
          <w:lang w:eastAsia="es-CL"/>
          <w14:ligatures w14:val="none"/>
        </w:rPr>
        <w:t>, junto con la firma de una</w:t>
      </w:r>
      <w:r w:rsidR="00151EC7" w:rsidRPr="00151EC7">
        <w:t xml:space="preserve"> </w:t>
      </w:r>
      <w:r w:rsidR="00151EC7" w:rsidRPr="00151EC7">
        <w:rPr>
          <w:rFonts w:eastAsia="Times New Roman" w:cs="Times New Roman"/>
          <w:kern w:val="0"/>
          <w:lang w:eastAsia="es-CL"/>
          <w14:ligatures w14:val="none"/>
        </w:rPr>
        <w:t xml:space="preserve">carta de compromiso </w:t>
      </w:r>
      <w:r w:rsidR="00151EC7">
        <w:rPr>
          <w:rFonts w:eastAsia="Times New Roman" w:cs="Times New Roman"/>
          <w:kern w:val="0"/>
          <w:lang w:eastAsia="es-CL"/>
          <w14:ligatures w14:val="none"/>
        </w:rPr>
        <w:t xml:space="preserve">entre </w:t>
      </w:r>
      <w:r w:rsidR="00151EC7" w:rsidRPr="00151EC7">
        <w:rPr>
          <w:rFonts w:eastAsia="Times New Roman" w:cs="Times New Roman"/>
          <w:kern w:val="0"/>
          <w:lang w:eastAsia="es-CL"/>
          <w14:ligatures w14:val="none"/>
        </w:rPr>
        <w:t xml:space="preserve">el equipo </w:t>
      </w:r>
      <w:r w:rsidR="00151EC7">
        <w:rPr>
          <w:rFonts w:eastAsia="Times New Roman" w:cs="Times New Roman"/>
          <w:kern w:val="0"/>
          <w:lang w:eastAsia="es-CL"/>
          <w14:ligatures w14:val="none"/>
        </w:rPr>
        <w:t xml:space="preserve">de estudiantes </w:t>
      </w:r>
      <w:r w:rsidR="00151EC7" w:rsidRPr="00151EC7">
        <w:rPr>
          <w:rFonts w:eastAsia="Times New Roman" w:cs="Times New Roman"/>
          <w:kern w:val="0"/>
          <w:lang w:eastAsia="es-CL"/>
          <w14:ligatures w14:val="none"/>
        </w:rPr>
        <w:t>y la mujer emprendedora con la que trabajarán (te entregaremos el formato</w:t>
      </w:r>
      <w:r w:rsidR="00151EC7">
        <w:rPr>
          <w:rFonts w:eastAsia="Times New Roman" w:cs="Times New Roman"/>
          <w:kern w:val="0"/>
          <w:lang w:eastAsia="es-CL"/>
          <w14:ligatures w14:val="none"/>
        </w:rPr>
        <w:t xml:space="preserve"> oportunamente</w:t>
      </w:r>
      <w:r w:rsidR="00151EC7" w:rsidRPr="00151EC7">
        <w:rPr>
          <w:rFonts w:eastAsia="Times New Roman" w:cs="Times New Roman"/>
          <w:kern w:val="0"/>
          <w:lang w:eastAsia="es-CL"/>
          <w14:ligatures w14:val="none"/>
        </w:rPr>
        <w:t>).</w:t>
      </w:r>
    </w:p>
    <w:p w14:paraId="6A796BA3" w14:textId="4B626D34" w:rsidR="001A34F2" w:rsidRDefault="00410B2A" w:rsidP="00A83720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t>🟠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Acompañamiento </w:t>
      </w:r>
      <w:r w:rsidR="001A34F2"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>y</w:t>
      </w:r>
      <w:r w:rsid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ejecución</w:t>
      </w:r>
      <w:r w:rsidR="001A34F2" w:rsidRPr="00A83720">
        <w:rPr>
          <w:rFonts w:eastAsia="Times New Roman" w:cs="Times New Roman"/>
          <w:kern w:val="0"/>
          <w:lang w:eastAsia="es-CL"/>
          <w14:ligatures w14:val="none"/>
        </w:rPr>
        <w:t xml:space="preserve"> </w:t>
      </w:r>
    </w:p>
    <w:p w14:paraId="4622381B" w14:textId="77EDB496" w:rsidR="00A83720" w:rsidRPr="00A83720" w:rsidRDefault="001A34F2" w:rsidP="00A83720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A83720">
        <w:rPr>
          <w:rFonts w:eastAsia="Times New Roman" w:cs="Times New Roman"/>
          <w:kern w:val="0"/>
          <w:lang w:eastAsia="es-CL"/>
          <w14:ligatures w14:val="none"/>
        </w:rPr>
        <w:t>Sí</w:t>
      </w:r>
      <w:r w:rsidR="00A83720" w:rsidRPr="00A83720">
        <w:rPr>
          <w:rFonts w:eastAsia="Times New Roman" w:cs="Times New Roman"/>
          <w:kern w:val="0"/>
          <w:lang w:eastAsia="es-CL"/>
          <w14:ligatures w14:val="none"/>
        </w:rPr>
        <w:t xml:space="preserve"> tu proyecto es seleccionado, recibirás </w:t>
      </w:r>
      <w:r w:rsidR="00A83720" w:rsidRPr="00146EE5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apoyo </w:t>
      </w:r>
      <w:r w:rsidR="002D66EF" w:rsidRPr="00146EE5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y acompañamiento </w:t>
      </w:r>
      <w:r w:rsidR="00A83720" w:rsidRPr="00A83720">
        <w:rPr>
          <w:rFonts w:eastAsia="Times New Roman" w:cs="Times New Roman"/>
          <w:kern w:val="0"/>
          <w:lang w:eastAsia="es-CL"/>
          <w14:ligatures w14:val="none"/>
        </w:rPr>
        <w:t>durante el proceso de implementación</w:t>
      </w:r>
      <w:r w:rsidR="00ED2EE0">
        <w:rPr>
          <w:rFonts w:eastAsia="Times New Roman" w:cs="Times New Roman"/>
          <w:kern w:val="0"/>
          <w:lang w:eastAsia="es-CL"/>
          <w14:ligatures w14:val="none"/>
        </w:rPr>
        <w:t>.</w:t>
      </w:r>
    </w:p>
    <w:p w14:paraId="29CF46B7" w14:textId="0B0443A5" w:rsidR="00A83720" w:rsidRDefault="00A83720" w:rsidP="00A83720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  <w:r w:rsidRPr="00A83720">
        <w:rPr>
          <w:rFonts w:eastAsia="Times New Roman" w:cs="Times New Roman"/>
          <w:kern w:val="0"/>
          <w:lang w:eastAsia="es-CL"/>
          <w14:ligatures w14:val="none"/>
        </w:rPr>
        <w:t xml:space="preserve">Además, tendrás un plazo máximo de </w:t>
      </w:r>
      <w:r w:rsidRPr="00A83720">
        <w:rPr>
          <w:rFonts w:eastAsia="Times New Roman" w:cs="Times New Roman"/>
          <w:b/>
          <w:bCs/>
          <w:kern w:val="0"/>
          <w:lang w:eastAsia="es-CL"/>
          <w14:ligatures w14:val="none"/>
        </w:rPr>
        <w:t>2 meses para ejecutar tu propuesta</w:t>
      </w:r>
      <w:r w:rsidRPr="00A83720">
        <w:rPr>
          <w:rFonts w:eastAsia="Times New Roman" w:cs="Times New Roman"/>
          <w:kern w:val="0"/>
          <w:lang w:eastAsia="es-CL"/>
          <w14:ligatures w14:val="none"/>
        </w:rPr>
        <w:t>, con</w:t>
      </w:r>
      <w:r w:rsidR="00BA461C">
        <w:rPr>
          <w:rFonts w:eastAsia="Times New Roman" w:cs="Times New Roman"/>
          <w:kern w:val="0"/>
          <w:lang w:eastAsia="es-CL"/>
          <w14:ligatures w14:val="none"/>
        </w:rPr>
        <w:t xml:space="preserve"> la asesoría</w:t>
      </w:r>
      <w:r w:rsidRPr="00A83720">
        <w:rPr>
          <w:rFonts w:eastAsia="Times New Roman" w:cs="Times New Roman"/>
          <w:kern w:val="0"/>
          <w:lang w:eastAsia="es-CL"/>
          <w14:ligatures w14:val="none"/>
        </w:rPr>
        <w:t xml:space="preserve"> del equipo Vincula Maule, quien gestionará los recursos según el presupuesto aprobado. También podrás compartir aprendizajes con otras y otros estudiantes que están desarrollando ideas con propósito.</w:t>
      </w:r>
    </w:p>
    <w:p w14:paraId="48ECCA67" w14:textId="77777777" w:rsidR="00BF651F" w:rsidRPr="00A83720" w:rsidRDefault="00BF651F" w:rsidP="00A83720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kern w:val="0"/>
          <w:lang w:eastAsia="es-CL"/>
          <w14:ligatures w14:val="none"/>
        </w:rPr>
      </w:pPr>
    </w:p>
    <w:p w14:paraId="453BA0C5" w14:textId="777A2EE0" w:rsidR="00061DFC" w:rsidRPr="001A34F2" w:rsidRDefault="00410B2A" w:rsidP="001A34F2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kern w:val="0"/>
          <w:lang w:eastAsia="es-CL"/>
          <w14:ligatures w14:val="none"/>
        </w:rPr>
      </w:pPr>
      <w:r w:rsidRPr="00410B2A">
        <w:rPr>
          <w:rFonts w:ascii="Segoe UI Emoji" w:eastAsia="Times New Roman" w:hAnsi="Segoe UI Emoji" w:cs="Segoe UI Emoji"/>
          <w:b/>
          <w:bCs/>
          <w:kern w:val="0"/>
          <w:lang w:eastAsia="es-CL"/>
          <w14:ligatures w14:val="none"/>
        </w:rPr>
        <w:lastRenderedPageBreak/>
        <w:t>🟡</w:t>
      </w:r>
      <w:r w:rsidRPr="00410B2A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</w:t>
      </w:r>
      <w:r w:rsidRPr="00061DFC">
        <w:rPr>
          <w:rFonts w:eastAsia="Times New Roman" w:cs="Times New Roman"/>
          <w:b/>
          <w:bCs/>
          <w:kern w:val="0"/>
          <w:lang w:eastAsia="es-CL"/>
          <w14:ligatures w14:val="none"/>
        </w:rPr>
        <w:t>Presentación final</w:t>
      </w:r>
      <w:r w:rsid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 xml:space="preserve"> y </w:t>
      </w:r>
      <w:r w:rsidR="00061DFC" w:rsidRP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>premiación</w:t>
      </w:r>
    </w:p>
    <w:p w14:paraId="1B9378AA" w14:textId="53F7289D" w:rsidR="00061DFC" w:rsidRPr="001A34F2" w:rsidRDefault="00061DFC" w:rsidP="001A34F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1A34F2">
        <w:rPr>
          <w:rFonts w:eastAsia="Times New Roman" w:cs="Times New Roman"/>
          <w:kern w:val="0"/>
          <w:lang w:eastAsia="es-CL"/>
          <w14:ligatures w14:val="none"/>
        </w:rPr>
        <w:t>Al cierre del proceso, cada equipo</w:t>
      </w:r>
      <w:r w:rsidR="00370DE1">
        <w:rPr>
          <w:rFonts w:eastAsia="Times New Roman" w:cs="Times New Roman"/>
          <w:kern w:val="0"/>
          <w:lang w:eastAsia="es-CL"/>
          <w14:ligatures w14:val="none"/>
        </w:rPr>
        <w:t xml:space="preserve"> participará en un bootcamp y</w:t>
      </w:r>
      <w:r w:rsidRPr="001A34F2">
        <w:rPr>
          <w:rFonts w:eastAsia="Times New Roman" w:cs="Times New Roman"/>
          <w:kern w:val="0"/>
          <w:lang w:eastAsia="es-CL"/>
          <w14:ligatures w14:val="none"/>
        </w:rPr>
        <w:t xml:space="preserve"> presentará públicamente su proyecto en una </w:t>
      </w:r>
      <w:r w:rsidRP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>ceremonia de cierre</w:t>
      </w:r>
      <w:r w:rsidRPr="001A34F2">
        <w:rPr>
          <w:rFonts w:eastAsia="Times New Roman" w:cs="Times New Roman"/>
          <w:kern w:val="0"/>
          <w:lang w:eastAsia="es-CL"/>
          <w14:ligatures w14:val="none"/>
        </w:rPr>
        <w:t xml:space="preserve">, a través de un </w:t>
      </w:r>
      <w:r w:rsidRP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>pitch de 2 minutos</w:t>
      </w:r>
      <w:r w:rsidRPr="001A34F2">
        <w:rPr>
          <w:rFonts w:eastAsia="Times New Roman" w:cs="Times New Roman"/>
          <w:kern w:val="0"/>
          <w:lang w:eastAsia="es-CL"/>
          <w14:ligatures w14:val="none"/>
        </w:rPr>
        <w:t xml:space="preserve"> evaluado por un jurado compuesto por emprendedoras y actores del ecosistema local.</w:t>
      </w:r>
    </w:p>
    <w:p w14:paraId="3DBF6967" w14:textId="5E073A51" w:rsidR="009B1112" w:rsidRPr="001A34F2" w:rsidRDefault="00061DFC" w:rsidP="001A34F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1A34F2">
        <w:rPr>
          <w:rFonts w:eastAsia="Times New Roman" w:cs="Times New Roman"/>
          <w:kern w:val="0"/>
          <w:lang w:eastAsia="es-CL"/>
          <w14:ligatures w14:val="none"/>
        </w:rPr>
        <w:t xml:space="preserve">Se premiará </w:t>
      </w:r>
      <w:r w:rsidR="00553F7C">
        <w:rPr>
          <w:rFonts w:eastAsia="Times New Roman" w:cs="Times New Roman"/>
          <w:kern w:val="0"/>
          <w:lang w:eastAsia="es-CL"/>
          <w14:ligatures w14:val="none"/>
        </w:rPr>
        <w:t xml:space="preserve">con $1.000.000 </w:t>
      </w:r>
      <w:r w:rsidRPr="001A34F2">
        <w:rPr>
          <w:rFonts w:eastAsia="Times New Roman" w:cs="Times New Roman"/>
          <w:kern w:val="0"/>
          <w:lang w:eastAsia="es-CL"/>
          <w14:ligatures w14:val="none"/>
        </w:rPr>
        <w:t xml:space="preserve">la propuesta más destacada por su </w:t>
      </w:r>
      <w:r w:rsidRPr="001A34F2">
        <w:rPr>
          <w:rFonts w:eastAsia="Times New Roman" w:cs="Times New Roman"/>
          <w:b/>
          <w:bCs/>
          <w:kern w:val="0"/>
          <w:lang w:eastAsia="es-CL"/>
          <w14:ligatures w14:val="none"/>
        </w:rPr>
        <w:t>impacto, creatividad y ejecución</w:t>
      </w:r>
      <w:r w:rsidRPr="001A34F2">
        <w:rPr>
          <w:rFonts w:eastAsia="Times New Roman" w:cs="Times New Roman"/>
          <w:kern w:val="0"/>
          <w:lang w:eastAsia="es-CL"/>
          <w14:ligatures w14:val="none"/>
        </w:rPr>
        <w:t>. Esta instancia será también una oportunidad para visibilizar el trabajo realizado, compartir aprendizajes y fortalecer redes entre estudiantes, académicos y comunidades.</w:t>
      </w:r>
    </w:p>
    <w:p w14:paraId="7F0984B4" w14:textId="77777777" w:rsidR="00410B2A" w:rsidRPr="00410B2A" w:rsidRDefault="00410B2A" w:rsidP="00410B2A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410B2A">
        <w:rPr>
          <w:b/>
          <w:bCs/>
          <w:u w:val="single"/>
        </w:rPr>
        <w:t>¿Quiénes pueden postular?</w:t>
      </w:r>
    </w:p>
    <w:p w14:paraId="6DA7EA8E" w14:textId="733B6902" w:rsidR="00416B25" w:rsidRDefault="00416B25" w:rsidP="00410B2A">
      <w:pPr>
        <w:jc w:val="both"/>
      </w:pPr>
      <w:r w:rsidRPr="00416B25">
        <w:t xml:space="preserve">Esta convocatoria está dirigida exclusivamente a </w:t>
      </w:r>
      <w:r w:rsidRPr="00416B25">
        <w:rPr>
          <w:b/>
          <w:bCs/>
        </w:rPr>
        <w:t>estudiantes regulares de pregrado</w:t>
      </w:r>
      <w:r w:rsidRPr="00416B25">
        <w:t xml:space="preserve"> de la Universidad Católica del Maule, </w:t>
      </w:r>
      <w:r w:rsidRPr="00416B25">
        <w:rPr>
          <w:b/>
          <w:bCs/>
        </w:rPr>
        <w:t>de cualquier carrera y de cualquier año</w:t>
      </w:r>
      <w:r w:rsidRPr="00416B25">
        <w:t>, tanto de la sede Talca como de la sede Curicó</w:t>
      </w:r>
      <w:r w:rsidR="009B1112">
        <w:t>.</w:t>
      </w:r>
    </w:p>
    <w:p w14:paraId="2A6BBC72" w14:textId="172E7E17" w:rsidR="00410B2A" w:rsidRPr="00410B2A" w:rsidRDefault="00410B2A" w:rsidP="00410B2A">
      <w:pPr>
        <w:jc w:val="both"/>
      </w:pPr>
      <w:r w:rsidRPr="00410B2A">
        <w:t>Para participar, debes cumplir con estos requisitos:</w:t>
      </w:r>
    </w:p>
    <w:p w14:paraId="022924B4" w14:textId="77777777" w:rsidR="00410B2A" w:rsidRPr="00410B2A" w:rsidRDefault="00410B2A" w:rsidP="00410B2A">
      <w:pPr>
        <w:numPr>
          <w:ilvl w:val="0"/>
          <w:numId w:val="3"/>
        </w:numPr>
        <w:jc w:val="both"/>
      </w:pPr>
      <w:r w:rsidRPr="00410B2A">
        <w:t>Estar matriculado/a en una carrera de pregrado de la UCM al momento de postular.</w:t>
      </w:r>
    </w:p>
    <w:p w14:paraId="4EACB8E0" w14:textId="77777777" w:rsidR="00A12D6C" w:rsidRDefault="009F6F8E" w:rsidP="00410B2A">
      <w:pPr>
        <w:numPr>
          <w:ilvl w:val="0"/>
          <w:numId w:val="3"/>
        </w:numPr>
        <w:jc w:val="both"/>
      </w:pPr>
      <w:r>
        <w:t xml:space="preserve">El equipo de trabajo debe estar conformado por un mínimo de </w:t>
      </w:r>
      <w:r>
        <w:rPr>
          <w:rStyle w:val="Textoennegrita"/>
        </w:rPr>
        <w:t>dos estudiantes</w:t>
      </w:r>
      <w:r>
        <w:t xml:space="preserve">, pudiendo ampliarse hasta un máximo de </w:t>
      </w:r>
      <w:r>
        <w:rPr>
          <w:rStyle w:val="Textoennegrita"/>
        </w:rPr>
        <w:t>cinco integrantes</w:t>
      </w:r>
      <w:r>
        <w:t xml:space="preserve"> en total. Esto implica que no es necesario que un estudiante postule con dos personas adicionales, sino que basta con que se unan dos estudiantes para conformar el equipo mínimo requerido.</w:t>
      </w:r>
    </w:p>
    <w:p w14:paraId="191EF5EB" w14:textId="1B600BAD" w:rsidR="00410B2A" w:rsidRPr="00410B2A" w:rsidRDefault="00410B2A" w:rsidP="00410B2A">
      <w:pPr>
        <w:numPr>
          <w:ilvl w:val="0"/>
          <w:numId w:val="3"/>
        </w:numPr>
        <w:jc w:val="both"/>
      </w:pPr>
      <w:r w:rsidRPr="00410B2A">
        <w:t xml:space="preserve">Tener interés en generar soluciones con impacto social y disposición para trabajar en terreno con mujeres del Programa Mujer </w:t>
      </w:r>
      <w:proofErr w:type="gramStart"/>
      <w:r w:rsidRPr="00410B2A">
        <w:t>Jefa</w:t>
      </w:r>
      <w:proofErr w:type="gramEnd"/>
      <w:r w:rsidRPr="00410B2A">
        <w:t xml:space="preserve"> de Hogar.</w:t>
      </w:r>
    </w:p>
    <w:p w14:paraId="53CCF3DD" w14:textId="77777777" w:rsidR="00410B2A" w:rsidRPr="00410B2A" w:rsidRDefault="00410B2A" w:rsidP="00410B2A">
      <w:pPr>
        <w:jc w:val="both"/>
      </w:pPr>
      <w:r w:rsidRPr="00410B2A">
        <w:t xml:space="preserve">No necesitas tener experiencia previa en proyectos ni ser parte de un curso específico. Lo más importante es que tengas </w:t>
      </w:r>
      <w:r w:rsidRPr="00410B2A">
        <w:rPr>
          <w:b/>
          <w:bCs/>
        </w:rPr>
        <w:t>ganas de involucrarte, aprender y aportar con sentido</w:t>
      </w:r>
      <w:r w:rsidRPr="00410B2A">
        <w:t>.</w:t>
      </w:r>
    </w:p>
    <w:p w14:paraId="6B6EA400" w14:textId="77777777" w:rsidR="00416B25" w:rsidRPr="00416B25" w:rsidRDefault="00416B25" w:rsidP="00416B25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416B25">
        <w:rPr>
          <w:b/>
          <w:bCs/>
          <w:u w:val="single"/>
        </w:rPr>
        <w:t>La problemática que inspira esta convocatoria</w:t>
      </w:r>
    </w:p>
    <w:p w14:paraId="0E968825" w14:textId="77777777" w:rsidR="00416B25" w:rsidRPr="00416B25" w:rsidRDefault="00416B25" w:rsidP="00416B25">
      <w:pPr>
        <w:jc w:val="both"/>
      </w:pPr>
      <w:r w:rsidRPr="00416B25">
        <w:t>Sabemos que muchas mujeres emprendedoras tienen productos de calidad y un compromiso enorme con lo que hacen, pero no siempre logran posicionar sus marcas de forma clara y atractiva en sus comunidades o mercados.</w:t>
      </w:r>
    </w:p>
    <w:p w14:paraId="3FF1A0EC" w14:textId="77777777" w:rsidR="00416B25" w:rsidRDefault="00416B25" w:rsidP="00416B25">
      <w:pPr>
        <w:jc w:val="both"/>
      </w:pPr>
      <w:r w:rsidRPr="00416B25">
        <w:t xml:space="preserve">Por eso, esta convocatoria pone el foco en una problemática común que surgió en las conversaciones con mujeres del </w:t>
      </w:r>
      <w:r w:rsidRPr="00416B25">
        <w:rPr>
          <w:b/>
          <w:bCs/>
        </w:rPr>
        <w:t xml:space="preserve">Programa Mujer </w:t>
      </w:r>
      <w:proofErr w:type="gramStart"/>
      <w:r w:rsidRPr="00416B25">
        <w:rPr>
          <w:b/>
          <w:bCs/>
        </w:rPr>
        <w:t>Jefa</w:t>
      </w:r>
      <w:proofErr w:type="gramEnd"/>
      <w:r w:rsidRPr="00416B25">
        <w:rPr>
          <w:b/>
          <w:bCs/>
        </w:rPr>
        <w:t xml:space="preserve"> de Hogar</w:t>
      </w:r>
      <w:r w:rsidRPr="00416B25">
        <w:t xml:space="preserve"> en distintas comunas del Maule:</w:t>
      </w:r>
    </w:p>
    <w:p w14:paraId="718D45A5" w14:textId="77777777" w:rsidR="00BF651F" w:rsidRPr="00416B25" w:rsidRDefault="00BF651F" w:rsidP="00416B25">
      <w:pPr>
        <w:jc w:val="both"/>
      </w:pPr>
    </w:p>
    <w:p w14:paraId="33B76164" w14:textId="77777777" w:rsidR="00416B25" w:rsidRPr="00416B25" w:rsidRDefault="00416B25" w:rsidP="00416B25">
      <w:pPr>
        <w:jc w:val="both"/>
      </w:pPr>
      <w:r w:rsidRPr="00416B25">
        <w:rPr>
          <w:b/>
          <w:bCs/>
        </w:rPr>
        <w:lastRenderedPageBreak/>
        <w:t>¿Cómo fortalecer el posicionamiento de marca de sus emprendimientos para aumentar su visibilidad, valor y reconocimiento?</w:t>
      </w:r>
    </w:p>
    <w:p w14:paraId="1D200323" w14:textId="77777777" w:rsidR="00416B25" w:rsidRPr="00416B25" w:rsidRDefault="00416B25" w:rsidP="00416B25">
      <w:pPr>
        <w:jc w:val="both"/>
      </w:pPr>
      <w:r w:rsidRPr="00416B25">
        <w:t>Este desafío puede abordarse desde distintos ángulos: identidad gráfica, relato comunicacional, estrategia de redes sociales, empaque, experiencia de usuario, diferenciación de productos o cualquier otra acción que ayude a que estas marcas sean más visibles, valoradas y sostenibles.</w:t>
      </w:r>
    </w:p>
    <w:p w14:paraId="702505F7" w14:textId="77777777" w:rsidR="00416B25" w:rsidRPr="00416B25" w:rsidRDefault="00416B25" w:rsidP="00416B25">
      <w:pPr>
        <w:jc w:val="both"/>
      </w:pPr>
      <w:r w:rsidRPr="00416B25">
        <w:t>Tu proyecto debe proponer una solución concreta e innovadora que contribuya a mejorar cómo estas mujeres comunican lo que hacen, se conectan con sus públicos y se posicionan como emprendedoras en sus territorios.</w:t>
      </w:r>
    </w:p>
    <w:p w14:paraId="160204B3" w14:textId="2BAE6C65" w:rsidR="009B1112" w:rsidRDefault="00416B25" w:rsidP="00416B25">
      <w:pPr>
        <w:jc w:val="both"/>
        <w:rPr>
          <w:b/>
          <w:bCs/>
        </w:rPr>
      </w:pPr>
      <w:r w:rsidRPr="00416B25">
        <w:rPr>
          <w:b/>
          <w:bCs/>
        </w:rPr>
        <w:t>Tu propuesta será seleccionada según su capacidad de aportar valor real a este desafío.</w:t>
      </w:r>
    </w:p>
    <w:p w14:paraId="6B91136C" w14:textId="77777777" w:rsidR="00BF651F" w:rsidRPr="00416B25" w:rsidRDefault="00BF651F" w:rsidP="00416B25">
      <w:pPr>
        <w:jc w:val="both"/>
        <w:rPr>
          <w:b/>
          <w:bCs/>
        </w:rPr>
      </w:pPr>
    </w:p>
    <w:p w14:paraId="0ADBF181" w14:textId="77777777" w:rsidR="00416B25" w:rsidRPr="00416B25" w:rsidRDefault="00416B25" w:rsidP="00416B25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416B25">
        <w:rPr>
          <w:b/>
          <w:bCs/>
          <w:u w:val="single"/>
        </w:rPr>
        <w:t>Arma tu propuesta paso a paso</w:t>
      </w:r>
    </w:p>
    <w:p w14:paraId="32CCA7D9" w14:textId="77777777" w:rsidR="00416B25" w:rsidRPr="00416B25" w:rsidRDefault="00416B25" w:rsidP="00416B25">
      <w:pPr>
        <w:jc w:val="both"/>
      </w:pPr>
      <w:r w:rsidRPr="00416B25">
        <w:t xml:space="preserve">Para postular, deberás presentar una propuesta que contenga una </w:t>
      </w:r>
      <w:r w:rsidRPr="00416B25">
        <w:rPr>
          <w:b/>
          <w:bCs/>
        </w:rPr>
        <w:t>idea clara, bien pensada y posible de implementar</w:t>
      </w:r>
      <w:r w:rsidRPr="00416B25">
        <w:t xml:space="preserve">, enfocada en fortalecer el </w:t>
      </w:r>
      <w:r w:rsidRPr="00416B25">
        <w:rPr>
          <w:b/>
          <w:bCs/>
        </w:rPr>
        <w:t>posicionamiento de marca</w:t>
      </w:r>
      <w:r w:rsidRPr="00416B25">
        <w:t xml:space="preserve"> de una mujer emprendedora del Programa Mujer Jefa de Hogar.</w:t>
      </w:r>
    </w:p>
    <w:p w14:paraId="704FFC55" w14:textId="52B8E33E" w:rsidR="00416B25" w:rsidRDefault="00416B25" w:rsidP="00416B25">
      <w:pPr>
        <w:jc w:val="both"/>
      </w:pPr>
      <w:r w:rsidRPr="00416B25">
        <w:t>Estos son los elementos que debe incluir tu postulación:</w:t>
      </w:r>
    </w:p>
    <w:p w14:paraId="19F29958" w14:textId="3079253C" w:rsidR="00583683" w:rsidRPr="008F02CB" w:rsidRDefault="008F02CB" w:rsidP="008F02CB">
      <w:pPr>
        <w:jc w:val="both"/>
        <w:rPr>
          <w:b/>
          <w:bCs/>
        </w:rPr>
      </w:pPr>
      <w:r>
        <w:rPr>
          <w:b/>
          <w:bCs/>
        </w:rPr>
        <w:t>a)</w:t>
      </w:r>
      <w:r w:rsidRPr="008F02CB">
        <w:rPr>
          <w:b/>
          <w:bCs/>
        </w:rPr>
        <w:t xml:space="preserve">. </w:t>
      </w:r>
      <w:r w:rsidR="00583683" w:rsidRPr="008F02CB">
        <w:rPr>
          <w:b/>
          <w:bCs/>
        </w:rPr>
        <w:t>Selecciona el desafío:</w:t>
      </w:r>
    </w:p>
    <w:p w14:paraId="59C80AC6" w14:textId="74ED4089" w:rsidR="00583683" w:rsidRPr="00416B25" w:rsidRDefault="00583683" w:rsidP="00583683">
      <w:pPr>
        <w:jc w:val="both"/>
      </w:pPr>
      <w:r>
        <w:t xml:space="preserve">Debes </w:t>
      </w:r>
      <w:r w:rsidR="009B1112">
        <w:t>leer cada uno de los desafíos contenidos en el documento titulado</w:t>
      </w:r>
      <w:r w:rsidRPr="008628A9">
        <w:t xml:space="preserve"> </w:t>
      </w:r>
      <w:r w:rsidR="009B1112">
        <w:t>“</w:t>
      </w:r>
      <w:r w:rsidR="009B1112" w:rsidRPr="009B1112">
        <w:rPr>
          <w:b/>
          <w:bCs/>
        </w:rPr>
        <w:t>Desafíos Ideas con Impacto</w:t>
      </w:r>
      <w:r w:rsidR="009B1112">
        <w:t xml:space="preserve">” </w:t>
      </w:r>
      <w:r>
        <w:t xml:space="preserve">y seleccionar con el cual quieres trabajar tu </w:t>
      </w:r>
      <w:r w:rsidR="008F02CB">
        <w:t>propuesta</w:t>
      </w:r>
      <w:r>
        <w:t>.</w:t>
      </w:r>
    </w:p>
    <w:p w14:paraId="4790342D" w14:textId="136FE60F" w:rsidR="00416B25" w:rsidRPr="00416B25" w:rsidRDefault="008F02CB" w:rsidP="00416B25">
      <w:pPr>
        <w:jc w:val="both"/>
        <w:rPr>
          <w:b/>
          <w:bCs/>
        </w:rPr>
      </w:pPr>
      <w:r>
        <w:rPr>
          <w:b/>
          <w:bCs/>
        </w:rPr>
        <w:t>b)</w:t>
      </w:r>
      <w:r w:rsidR="00416B25" w:rsidRPr="00416B25">
        <w:rPr>
          <w:b/>
          <w:bCs/>
        </w:rPr>
        <w:t>. Descripción del proyecto</w:t>
      </w:r>
    </w:p>
    <w:p w14:paraId="022E8063" w14:textId="61B1B85E" w:rsidR="00416B25" w:rsidRPr="00416B25" w:rsidRDefault="00416B25" w:rsidP="00416B25">
      <w:pPr>
        <w:jc w:val="both"/>
      </w:pPr>
      <w:r w:rsidRPr="00416B25">
        <w:t>Cuenta brevemente en qué consiste tu propuesta, qué problema</w:t>
      </w:r>
      <w:r w:rsidR="00D034C4">
        <w:t>s</w:t>
      </w:r>
      <w:r w:rsidRPr="00416B25">
        <w:t xml:space="preserve"> aborda y cómo espera generar un cambio real en el posicionamiento de marca de la emprendedora.</w:t>
      </w:r>
    </w:p>
    <w:p w14:paraId="4D0007DE" w14:textId="491F4494" w:rsidR="00416B25" w:rsidRPr="00416B25" w:rsidRDefault="008F02CB" w:rsidP="00416B25">
      <w:pPr>
        <w:jc w:val="both"/>
        <w:rPr>
          <w:b/>
          <w:bCs/>
        </w:rPr>
      </w:pPr>
      <w:r>
        <w:rPr>
          <w:b/>
          <w:bCs/>
        </w:rPr>
        <w:t>c)</w:t>
      </w:r>
      <w:r w:rsidR="00416B25" w:rsidRPr="00416B25">
        <w:rPr>
          <w:b/>
          <w:bCs/>
        </w:rPr>
        <w:t xml:space="preserve"> Objetivo y resultados esperados</w:t>
      </w:r>
    </w:p>
    <w:p w14:paraId="153AA872" w14:textId="77777777" w:rsidR="00416B25" w:rsidRPr="00416B25" w:rsidRDefault="00416B25" w:rsidP="00416B25">
      <w:pPr>
        <w:jc w:val="both"/>
      </w:pPr>
      <w:r w:rsidRPr="00416B25">
        <w:t>Indica qué quieres lograr con tu proyecto y qué resultados concretos esperas alcanzar al finalizar su ejecución.</w:t>
      </w:r>
    </w:p>
    <w:p w14:paraId="065CCAE6" w14:textId="6CF6BB3B" w:rsidR="00416B25" w:rsidRPr="00416B25" w:rsidRDefault="008F02CB" w:rsidP="00416B25">
      <w:pPr>
        <w:jc w:val="both"/>
        <w:rPr>
          <w:b/>
          <w:bCs/>
        </w:rPr>
      </w:pPr>
      <w:r>
        <w:rPr>
          <w:b/>
          <w:bCs/>
        </w:rPr>
        <w:t>d)</w:t>
      </w:r>
      <w:r w:rsidR="00416B25" w:rsidRPr="00416B25">
        <w:rPr>
          <w:b/>
          <w:bCs/>
        </w:rPr>
        <w:t xml:space="preserve"> Equipo de trabajo</w:t>
      </w:r>
    </w:p>
    <w:p w14:paraId="30E096D9" w14:textId="46B25FE3" w:rsidR="00416B25" w:rsidRDefault="00416B25" w:rsidP="00416B25">
      <w:pPr>
        <w:jc w:val="both"/>
      </w:pPr>
      <w:r w:rsidRPr="00416B25">
        <w:t>Presenta a las y los integrantes del equipo, señalando sus carreras</w:t>
      </w:r>
      <w:r w:rsidR="009B1112">
        <w:t xml:space="preserve"> </w:t>
      </w:r>
      <w:r w:rsidRPr="00416B25">
        <w:t>y motivaciones</w:t>
      </w:r>
      <w:r w:rsidR="00B97006">
        <w:t xml:space="preserve"> del grupo para participar de esta convocatoria</w:t>
      </w:r>
      <w:r w:rsidRPr="00416B25">
        <w:t xml:space="preserve">. </w:t>
      </w:r>
      <w:r w:rsidRPr="009B1112">
        <w:rPr>
          <w:b/>
          <w:bCs/>
        </w:rPr>
        <w:t>Recuerda que puedes ser de cualquier carrera y año</w:t>
      </w:r>
      <w:r w:rsidRPr="00416B25">
        <w:t>.</w:t>
      </w:r>
    </w:p>
    <w:p w14:paraId="05C06287" w14:textId="77777777" w:rsidR="00BF651F" w:rsidRPr="00416B25" w:rsidRDefault="00BF651F" w:rsidP="00416B25">
      <w:pPr>
        <w:jc w:val="both"/>
      </w:pPr>
    </w:p>
    <w:p w14:paraId="7494A227" w14:textId="49820F31" w:rsidR="00416B25" w:rsidRPr="00416B25" w:rsidRDefault="008F02CB" w:rsidP="00416B25">
      <w:pPr>
        <w:jc w:val="both"/>
        <w:rPr>
          <w:b/>
          <w:bCs/>
        </w:rPr>
      </w:pPr>
      <w:r>
        <w:rPr>
          <w:b/>
          <w:bCs/>
        </w:rPr>
        <w:lastRenderedPageBreak/>
        <w:t>e)</w:t>
      </w:r>
      <w:r w:rsidR="00416B25" w:rsidRPr="00416B25">
        <w:rPr>
          <w:b/>
          <w:bCs/>
        </w:rPr>
        <w:t xml:space="preserve"> Plan de trabajo</w:t>
      </w:r>
    </w:p>
    <w:p w14:paraId="051DA244" w14:textId="5922F680" w:rsidR="00416B25" w:rsidRPr="00416B25" w:rsidRDefault="00416B25" w:rsidP="00416B25">
      <w:pPr>
        <w:jc w:val="both"/>
      </w:pPr>
      <w:r w:rsidRPr="00416B25">
        <w:t>Define</w:t>
      </w:r>
      <w:r w:rsidR="009B1112">
        <w:t xml:space="preserve"> de manera muy sencilla</w:t>
      </w:r>
      <w:r w:rsidRPr="00416B25">
        <w:t xml:space="preserve"> las principales actividades que realizarás, los tiempos estimados y cómo llevarás adelante la propuesta. </w:t>
      </w:r>
    </w:p>
    <w:p w14:paraId="5CE6B3FD" w14:textId="4729B538" w:rsidR="00416B25" w:rsidRPr="00416B25" w:rsidRDefault="008F02CB" w:rsidP="00416B25">
      <w:pPr>
        <w:jc w:val="both"/>
        <w:rPr>
          <w:b/>
          <w:bCs/>
        </w:rPr>
      </w:pPr>
      <w:r>
        <w:rPr>
          <w:b/>
          <w:bCs/>
        </w:rPr>
        <w:t xml:space="preserve">F) </w:t>
      </w:r>
      <w:r w:rsidR="00416B25" w:rsidRPr="00416B25">
        <w:rPr>
          <w:b/>
          <w:bCs/>
        </w:rPr>
        <w:t>Presupuesto estimado</w:t>
      </w:r>
    </w:p>
    <w:p w14:paraId="12D6C64D" w14:textId="77777777" w:rsidR="00DB5013" w:rsidRDefault="00416B25" w:rsidP="00416B25">
      <w:pPr>
        <w:jc w:val="both"/>
      </w:pPr>
      <w:r w:rsidRPr="00416B25">
        <w:t>Incluye los principales ítems de gasto que necesitarás para ejecutar tu proyecto. No se entregará dinero en efectivo: se financiarán los gastos directamente por parte del proyecto Vincula Maule.</w:t>
      </w:r>
    </w:p>
    <w:p w14:paraId="7F8F5CEA" w14:textId="5D813010" w:rsidR="00D94588" w:rsidRDefault="00DB5013" w:rsidP="00416B25">
      <w:pPr>
        <w:jc w:val="both"/>
      </w:pPr>
      <w:r>
        <w:t>Los proyectos deberán ajustarse a la disponibilidad presupuestaria del Proyecto Vincula Maule, conforme a los lineamientos de la Universidad Católica del Maule y el Ministerio de Educación. La asignación de recursos estará sujeta a evaluación interna, pudiendo el Departamento solicitar ajustes, modificaciones o eliminaciones en las propuestas según dicha disponibilidad.</w:t>
      </w:r>
    </w:p>
    <w:p w14:paraId="1C65340C" w14:textId="77777777" w:rsidR="00BF651F" w:rsidRPr="00416B25" w:rsidRDefault="00BF651F" w:rsidP="00416B25">
      <w:pPr>
        <w:jc w:val="both"/>
      </w:pPr>
    </w:p>
    <w:p w14:paraId="2C5053DD" w14:textId="77777777" w:rsidR="00F240E0" w:rsidRPr="00F240E0" w:rsidRDefault="00F240E0" w:rsidP="00F240E0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F240E0">
        <w:rPr>
          <w:b/>
          <w:bCs/>
          <w:u w:val="single"/>
        </w:rPr>
        <w:t>Presupuesto: en qué puedes (y no puedes) usar los fondos</w:t>
      </w:r>
    </w:p>
    <w:p w14:paraId="60E4E72D" w14:textId="77777777" w:rsidR="000F570C" w:rsidRDefault="00F240E0" w:rsidP="00F240E0">
      <w:pPr>
        <w:jc w:val="both"/>
      </w:pPr>
      <w:r w:rsidRPr="00F240E0">
        <w:t xml:space="preserve">Cada proyecto seleccionado podrá financiar sus actividades con un monto máximo de </w:t>
      </w:r>
      <w:r w:rsidRPr="00F240E0">
        <w:rPr>
          <w:b/>
          <w:bCs/>
        </w:rPr>
        <w:t>$850.000 (ochocientos cincuenta mil pesos)</w:t>
      </w:r>
      <w:r w:rsidRPr="00F240E0">
        <w:t xml:space="preserve">, el que será gestionado y rendido directamente por el equipo del proyecto </w:t>
      </w:r>
      <w:r w:rsidRPr="00F240E0">
        <w:rPr>
          <w:b/>
          <w:bCs/>
        </w:rPr>
        <w:t>Vincula Maule</w:t>
      </w:r>
      <w:r w:rsidRPr="00F240E0">
        <w:t>.</w:t>
      </w:r>
    </w:p>
    <w:p w14:paraId="20AE22DF" w14:textId="39D0936C" w:rsidR="00F240E0" w:rsidRPr="00F240E0" w:rsidRDefault="00F240E0" w:rsidP="00F240E0">
      <w:pPr>
        <w:jc w:val="both"/>
      </w:pPr>
      <w:r w:rsidRPr="00F240E0">
        <w:rPr>
          <w:b/>
          <w:bCs/>
        </w:rPr>
        <w:t>Importante:</w:t>
      </w:r>
      <w:r w:rsidRPr="00F240E0">
        <w:t xml:space="preserve"> </w:t>
      </w:r>
      <w:r w:rsidR="00B459B5" w:rsidRPr="00B459B5">
        <w:t>no se entregará dinero en efectivo a los equipos ni a la emprendedora.</w:t>
      </w:r>
      <w:r w:rsidR="00B459B5" w:rsidRPr="00B459B5">
        <w:br/>
        <w:t xml:space="preserve">Los fondos serán gestionados exclusivamente por el equipo del proyecto Vincula Maule </w:t>
      </w:r>
      <w:r w:rsidR="00B459B5" w:rsidRPr="00B459B5">
        <w:rPr>
          <w:b/>
          <w:bCs/>
        </w:rPr>
        <w:t>para el desarrollo de las ideas presentadas en las propuestas seleccionadas</w:t>
      </w:r>
      <w:r w:rsidR="00B459B5" w:rsidRPr="00B459B5">
        <w:t>.</w:t>
      </w:r>
      <w:r w:rsidR="00B459B5" w:rsidRPr="00B459B5">
        <w:br/>
        <w:t>Ustedes presentan el presupuesto y el equipo ejecutor se encarga de comprar, contratar o pagar lo necesario.</w:t>
      </w:r>
      <w:r w:rsidR="008F02CB">
        <w:t xml:space="preserve"> </w:t>
      </w:r>
    </w:p>
    <w:p w14:paraId="537C99D4" w14:textId="77777777" w:rsidR="00F240E0" w:rsidRPr="00F240E0" w:rsidRDefault="00F240E0" w:rsidP="00F240E0">
      <w:pPr>
        <w:jc w:val="both"/>
        <w:rPr>
          <w:b/>
          <w:bCs/>
        </w:rPr>
      </w:pPr>
      <w:r w:rsidRPr="00F240E0">
        <w:rPr>
          <w:rFonts w:ascii="Segoe UI Emoji" w:hAnsi="Segoe UI Emoji" w:cs="Segoe UI Emoji"/>
          <w:b/>
          <w:bCs/>
        </w:rPr>
        <w:t>💡</w:t>
      </w:r>
      <w:r w:rsidRPr="00F240E0">
        <w:rPr>
          <w:b/>
          <w:bCs/>
        </w:rPr>
        <w:t xml:space="preserve"> ¿Qué se puede financiar?</w:t>
      </w:r>
    </w:p>
    <w:p w14:paraId="6E264B88" w14:textId="11B47BB1" w:rsidR="00F240E0" w:rsidRDefault="00F240E0" w:rsidP="00F240E0">
      <w:pPr>
        <w:jc w:val="both"/>
      </w:pPr>
      <w:r w:rsidRPr="00F240E0">
        <w:t xml:space="preserve">Pueden incluirse </w:t>
      </w:r>
      <w:r w:rsidR="0098065D">
        <w:t xml:space="preserve">gastos corrientes que sean </w:t>
      </w:r>
      <w:r w:rsidRPr="00F240E0">
        <w:rPr>
          <w:b/>
          <w:bCs/>
        </w:rPr>
        <w:t>clave para implementar la propuesta</w:t>
      </w:r>
      <w:r w:rsidRPr="00F240E0">
        <w:t>, siempre que estén bien justificados. Por ejemplo:</w:t>
      </w:r>
    </w:p>
    <w:p w14:paraId="47466C41" w14:textId="118A3A95" w:rsidR="00B558C1" w:rsidRDefault="00B558C1" w:rsidP="00B558C1">
      <w:pPr>
        <w:pStyle w:val="Prrafodelista"/>
        <w:numPr>
          <w:ilvl w:val="0"/>
          <w:numId w:val="11"/>
        </w:numPr>
      </w:pPr>
      <w:r w:rsidRPr="008D739E">
        <w:t>Servicios de acceso y suscripción temporales a bibliografía, bases de datos, software u</w:t>
      </w:r>
      <w:r>
        <w:t xml:space="preserve"> </w:t>
      </w:r>
      <w:r w:rsidRPr="008D739E">
        <w:t>otros</w:t>
      </w:r>
      <w:r w:rsidR="00310637">
        <w:t>, (sujeta a evaluación</w:t>
      </w:r>
      <w:r w:rsidR="004C5BCD">
        <w:t xml:space="preserve"> de pertinencia, costo y temporalidad)</w:t>
      </w:r>
    </w:p>
    <w:p w14:paraId="4967F8D5" w14:textId="4421ACDA" w:rsidR="00B558C1" w:rsidRDefault="00B558C1" w:rsidP="00B558C1">
      <w:pPr>
        <w:pStyle w:val="Prrafodelista"/>
        <w:numPr>
          <w:ilvl w:val="0"/>
          <w:numId w:val="11"/>
        </w:numPr>
      </w:pPr>
      <w:r w:rsidRPr="008D739E">
        <w:t>Materiales e insumos de oficina y de consumo corriente.</w:t>
      </w:r>
    </w:p>
    <w:p w14:paraId="7D027C07" w14:textId="6F89D909" w:rsidR="00B558C1" w:rsidRDefault="00B558C1" w:rsidP="00B558C1">
      <w:pPr>
        <w:pStyle w:val="Prrafodelista"/>
        <w:numPr>
          <w:ilvl w:val="0"/>
          <w:numId w:val="11"/>
        </w:numPr>
      </w:pPr>
      <w:r w:rsidRPr="008D739E">
        <w:t>Servicios de apoyo académico (edición,</w:t>
      </w:r>
      <w:r w:rsidR="0098065D">
        <w:t xml:space="preserve"> diseño,</w:t>
      </w:r>
      <w:r w:rsidRPr="008D739E">
        <w:t xml:space="preserve"> análisis de datos, traducción, etc.).</w:t>
      </w:r>
    </w:p>
    <w:p w14:paraId="5AF10FB8" w14:textId="7F7D80FD" w:rsidR="00B558C1" w:rsidRPr="00F240E0" w:rsidRDefault="00843ACA" w:rsidP="00B558C1">
      <w:pPr>
        <w:pStyle w:val="Prrafodelista"/>
        <w:numPr>
          <w:ilvl w:val="0"/>
          <w:numId w:val="11"/>
        </w:numPr>
      </w:pPr>
      <w:r>
        <w:t>Producto</w:t>
      </w:r>
      <w:r w:rsidR="00B558C1" w:rsidRPr="008D739E">
        <w:t xml:space="preserve"> de difusión (pendones, afiches, banners, avisaje digital o impreso, etc.)</w:t>
      </w:r>
    </w:p>
    <w:p w14:paraId="65B8FCE2" w14:textId="77777777" w:rsidR="00F240E0" w:rsidRPr="00F240E0" w:rsidRDefault="00F240E0" w:rsidP="00F240E0">
      <w:pPr>
        <w:jc w:val="both"/>
        <w:rPr>
          <w:b/>
          <w:bCs/>
        </w:rPr>
      </w:pPr>
      <w:r w:rsidRPr="00F240E0">
        <w:rPr>
          <w:rFonts w:ascii="Segoe UI Emoji" w:hAnsi="Segoe UI Emoji" w:cs="Segoe UI Emoji"/>
          <w:b/>
          <w:bCs/>
        </w:rPr>
        <w:lastRenderedPageBreak/>
        <w:t>⛔</w:t>
      </w:r>
      <w:r w:rsidRPr="00F240E0">
        <w:rPr>
          <w:b/>
          <w:bCs/>
        </w:rPr>
        <w:t xml:space="preserve"> ¿Qué no se puede financiar?</w:t>
      </w:r>
    </w:p>
    <w:p w14:paraId="04CA5195" w14:textId="657FB135" w:rsidR="00F240E0" w:rsidRPr="00F240E0" w:rsidRDefault="00F240E0" w:rsidP="00F240E0">
      <w:pPr>
        <w:jc w:val="both"/>
      </w:pPr>
      <w:r w:rsidRPr="00F240E0">
        <w:t xml:space="preserve">No se aceptarán gastos que no estén directamente relacionados con la propuesta o que estén prohibidos por las normas del proyecto, </w:t>
      </w:r>
      <w:r w:rsidR="00411688" w:rsidRPr="00F240E0">
        <w:t>como,</w:t>
      </w:r>
      <w:r w:rsidRPr="00F240E0">
        <w:t xml:space="preserve"> por ejemplo:</w:t>
      </w:r>
    </w:p>
    <w:p w14:paraId="60A86EAF" w14:textId="77777777" w:rsidR="00F240E0" w:rsidRPr="00F240E0" w:rsidRDefault="00F240E0" w:rsidP="00F240E0">
      <w:pPr>
        <w:numPr>
          <w:ilvl w:val="0"/>
          <w:numId w:val="5"/>
        </w:numPr>
        <w:jc w:val="both"/>
      </w:pPr>
      <w:r w:rsidRPr="00F240E0">
        <w:t>Pagos o transferencias en efectivo a los estudiantes o a la emprendedora.</w:t>
      </w:r>
    </w:p>
    <w:p w14:paraId="38AB1A33" w14:textId="77777777" w:rsidR="00F240E0" w:rsidRPr="00F240E0" w:rsidRDefault="00F240E0" w:rsidP="00F240E0">
      <w:pPr>
        <w:numPr>
          <w:ilvl w:val="0"/>
          <w:numId w:val="5"/>
        </w:numPr>
        <w:jc w:val="both"/>
      </w:pPr>
      <w:r w:rsidRPr="00F240E0">
        <w:t>Honorarios a integrantes del equipo postulante.</w:t>
      </w:r>
    </w:p>
    <w:p w14:paraId="1718DC37" w14:textId="53F9E687" w:rsidR="00F240E0" w:rsidRPr="00F240E0" w:rsidRDefault="00F240E0" w:rsidP="00F240E0">
      <w:pPr>
        <w:numPr>
          <w:ilvl w:val="0"/>
          <w:numId w:val="5"/>
        </w:numPr>
        <w:jc w:val="both"/>
      </w:pPr>
      <w:r w:rsidRPr="00F240E0">
        <w:t>Compra de equipos tecnológicos de alto costo</w:t>
      </w:r>
      <w:r w:rsidR="0098065D">
        <w:t>.</w:t>
      </w:r>
    </w:p>
    <w:p w14:paraId="2FC4DA9C" w14:textId="77777777" w:rsidR="00F240E0" w:rsidRPr="00F240E0" w:rsidRDefault="00F240E0" w:rsidP="00F240E0">
      <w:pPr>
        <w:numPr>
          <w:ilvl w:val="0"/>
          <w:numId w:val="5"/>
        </w:numPr>
        <w:jc w:val="both"/>
      </w:pPr>
      <w:r w:rsidRPr="00F240E0">
        <w:t>Viajes o viáticos personales.</w:t>
      </w:r>
    </w:p>
    <w:p w14:paraId="2E036817" w14:textId="77777777" w:rsidR="00F240E0" w:rsidRPr="00F240E0" w:rsidRDefault="00F240E0" w:rsidP="00F240E0">
      <w:pPr>
        <w:numPr>
          <w:ilvl w:val="0"/>
          <w:numId w:val="5"/>
        </w:numPr>
        <w:jc w:val="both"/>
      </w:pPr>
      <w:r w:rsidRPr="00F240E0">
        <w:t>Comidas, regalos o celebraciones no justificadas en el proyecto.</w:t>
      </w:r>
    </w:p>
    <w:p w14:paraId="2EA5AF06" w14:textId="55C6B32D" w:rsidR="00D94588" w:rsidRDefault="00F240E0" w:rsidP="00F240E0">
      <w:pPr>
        <w:jc w:val="both"/>
      </w:pPr>
      <w:r w:rsidRPr="00F240E0">
        <w:t xml:space="preserve">Al momento de postular, solo se requiere un </w:t>
      </w:r>
      <w:r w:rsidRPr="00F240E0">
        <w:rPr>
          <w:b/>
          <w:bCs/>
        </w:rPr>
        <w:t>presupuesto estimado</w:t>
      </w:r>
      <w:r w:rsidRPr="00F240E0">
        <w:t xml:space="preserve">, lo más ajustado posible. Si tu proyecto es seleccionado, </w:t>
      </w:r>
      <w:r w:rsidR="0098065D">
        <w:t>deberás</w:t>
      </w:r>
      <w:r w:rsidR="0098065D" w:rsidRPr="00F240E0">
        <w:t xml:space="preserve"> </w:t>
      </w:r>
      <w:r w:rsidRPr="00F240E0">
        <w:t>revisarlo en conjunto con el equipo Vincula Maule antes de la ejecución.</w:t>
      </w:r>
      <w:r w:rsidR="00986F7B">
        <w:t xml:space="preserve"> La pertinencia del gasto siempre será decidida por el equipo de </w:t>
      </w:r>
      <w:r w:rsidR="00986F7B" w:rsidRPr="00F240E0">
        <w:rPr>
          <w:b/>
          <w:bCs/>
        </w:rPr>
        <w:t>Vincula Maule</w:t>
      </w:r>
      <w:r w:rsidR="00986F7B">
        <w:rPr>
          <w:b/>
          <w:bCs/>
        </w:rPr>
        <w:t>.</w:t>
      </w:r>
      <w:r w:rsidR="00986F7B">
        <w:t xml:space="preserve"> </w:t>
      </w:r>
    </w:p>
    <w:p w14:paraId="2B9B1D46" w14:textId="77777777" w:rsidR="00BF651F" w:rsidRPr="00F240E0" w:rsidRDefault="00BF651F" w:rsidP="00F240E0">
      <w:pPr>
        <w:jc w:val="both"/>
      </w:pPr>
    </w:p>
    <w:p w14:paraId="10A56887" w14:textId="77777777" w:rsidR="00E45607" w:rsidRPr="00E45607" w:rsidRDefault="00E45607" w:rsidP="00E45607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E45607">
        <w:rPr>
          <w:b/>
          <w:bCs/>
          <w:u w:val="single"/>
        </w:rPr>
        <w:t>¿Cómo y cuándo postular?</w:t>
      </w:r>
    </w:p>
    <w:p w14:paraId="34A7C13C" w14:textId="77777777" w:rsidR="00E45607" w:rsidRPr="00E45607" w:rsidRDefault="00E45607" w:rsidP="00E45607">
      <w:r w:rsidRPr="00E45607">
        <w:t>El proceso de postulación es simple y 100% en línea. Queremos que más estudiantes se animen a participar, así que aquí te explicamos cómo hacerlo sin enredos:</w:t>
      </w:r>
    </w:p>
    <w:p w14:paraId="22ACF9DD" w14:textId="77777777" w:rsidR="00E45607" w:rsidRPr="00E45607" w:rsidRDefault="00E45607" w:rsidP="00E45607">
      <w:pPr>
        <w:rPr>
          <w:b/>
          <w:bCs/>
        </w:rPr>
      </w:pPr>
      <w:r w:rsidRPr="00E45607">
        <w:rPr>
          <w:rFonts w:ascii="Segoe UI Emoji" w:hAnsi="Segoe UI Emoji" w:cs="Segoe UI Emoji"/>
          <w:b/>
          <w:bCs/>
        </w:rPr>
        <w:t>📥</w:t>
      </w:r>
      <w:r w:rsidRPr="00E45607">
        <w:rPr>
          <w:b/>
          <w:bCs/>
        </w:rPr>
        <w:t xml:space="preserve"> ¿Cómo postular?</w:t>
      </w:r>
    </w:p>
    <w:p w14:paraId="70480B0F" w14:textId="4C232AB7" w:rsidR="00910BAF" w:rsidRPr="00910BAF" w:rsidRDefault="00910BAF" w:rsidP="00D94588">
      <w:pPr>
        <w:numPr>
          <w:ilvl w:val="0"/>
          <w:numId w:val="6"/>
        </w:numPr>
        <w:jc w:val="both"/>
      </w:pPr>
      <w:r>
        <w:t xml:space="preserve">Descarga el presente documento, además del </w:t>
      </w:r>
      <w:proofErr w:type="spellStart"/>
      <w:r>
        <w:t>pdf</w:t>
      </w:r>
      <w:proofErr w:type="spellEnd"/>
      <w:r>
        <w:t xml:space="preserve"> </w:t>
      </w:r>
      <w:r w:rsidRPr="009B1112">
        <w:rPr>
          <w:b/>
          <w:bCs/>
        </w:rPr>
        <w:t>Desafíos Ideas con Impacto</w:t>
      </w:r>
      <w:r>
        <w:rPr>
          <w:b/>
          <w:bCs/>
        </w:rPr>
        <w:t>.</w:t>
      </w:r>
    </w:p>
    <w:p w14:paraId="7C2A7A3B" w14:textId="5F6117C3" w:rsidR="00910BAF" w:rsidRPr="00910BAF" w:rsidRDefault="00910BAF" w:rsidP="00D94588">
      <w:pPr>
        <w:numPr>
          <w:ilvl w:val="0"/>
          <w:numId w:val="6"/>
        </w:numPr>
        <w:jc w:val="both"/>
      </w:pPr>
      <w:r w:rsidRPr="00910BAF">
        <w:t xml:space="preserve">Lee </w:t>
      </w:r>
      <w:r>
        <w:t>con atención ambos textos y decídete por un desafío.</w:t>
      </w:r>
    </w:p>
    <w:p w14:paraId="60FA61E2" w14:textId="0ACFC1E9" w:rsidR="00E45607" w:rsidRPr="00E45607" w:rsidRDefault="00011F28" w:rsidP="00D94588">
      <w:pPr>
        <w:numPr>
          <w:ilvl w:val="0"/>
          <w:numId w:val="6"/>
        </w:numPr>
        <w:jc w:val="both"/>
      </w:pPr>
      <w:r>
        <w:rPr>
          <w:b/>
          <w:bCs/>
        </w:rPr>
        <w:t>Completa</w:t>
      </w:r>
      <w:r w:rsidR="00E45607" w:rsidRPr="00E45607">
        <w:rPr>
          <w:b/>
          <w:bCs/>
        </w:rPr>
        <w:t xml:space="preserve"> el formulario de postulación</w:t>
      </w:r>
      <w:r w:rsidR="00910BAF">
        <w:rPr>
          <w:b/>
          <w:bCs/>
        </w:rPr>
        <w:t xml:space="preserve"> anexo al final</w:t>
      </w:r>
      <w:r w:rsidR="00F43620">
        <w:rPr>
          <w:b/>
          <w:bCs/>
        </w:rPr>
        <w:t xml:space="preserve"> (</w:t>
      </w:r>
      <w:proofErr w:type="spellStart"/>
      <w:r w:rsidR="00F43620">
        <w:rPr>
          <w:b/>
          <w:bCs/>
        </w:rPr>
        <w:t>Pag.</w:t>
      </w:r>
      <w:proofErr w:type="spellEnd"/>
      <w:r w:rsidR="00F43620">
        <w:rPr>
          <w:b/>
          <w:bCs/>
        </w:rPr>
        <w:t xml:space="preserve"> 15)</w:t>
      </w:r>
      <w:r w:rsidR="00910BAF">
        <w:rPr>
          <w:b/>
          <w:bCs/>
        </w:rPr>
        <w:t xml:space="preserve"> (</w:t>
      </w:r>
      <w:hyperlink w:anchor="Anexo" w:history="1">
        <w:r w:rsidR="00911D27" w:rsidRPr="00F43620">
          <w:rPr>
            <w:rStyle w:val="Hipervnculo"/>
            <w:b/>
            <w:bCs/>
            <w:color w:val="156082" w:themeColor="accent1"/>
          </w:rPr>
          <w:t>pinch</w:t>
        </w:r>
        <w:r w:rsidR="00911D27" w:rsidRPr="00F43620">
          <w:rPr>
            <w:rStyle w:val="Hipervnculo"/>
            <w:b/>
            <w:bCs/>
            <w:color w:val="156082" w:themeColor="accent1"/>
          </w:rPr>
          <w:t>e</w:t>
        </w:r>
        <w:r w:rsidR="00911D27" w:rsidRPr="00F43620">
          <w:rPr>
            <w:rStyle w:val="Hipervnculo"/>
            <w:b/>
            <w:bCs/>
            <w:color w:val="156082" w:themeColor="accent1"/>
          </w:rPr>
          <w:t xml:space="preserve"> aquí</w:t>
        </w:r>
        <w:r w:rsidR="00F43620" w:rsidRPr="00F43620">
          <w:rPr>
            <w:rStyle w:val="Hipervnculo"/>
            <w:b/>
            <w:bCs/>
            <w:color w:val="156082" w:themeColor="accent1"/>
          </w:rPr>
          <w:t xml:space="preserve"> para ir</w:t>
        </w:r>
      </w:hyperlink>
      <w:r w:rsidR="00911D27">
        <w:rPr>
          <w:b/>
          <w:bCs/>
        </w:rPr>
        <w:t>)</w:t>
      </w:r>
    </w:p>
    <w:p w14:paraId="008A09B3" w14:textId="3DB2BD42" w:rsidR="00E45607" w:rsidRPr="00E45607" w:rsidRDefault="00E45607" w:rsidP="00D94588">
      <w:pPr>
        <w:numPr>
          <w:ilvl w:val="0"/>
          <w:numId w:val="6"/>
        </w:numPr>
        <w:jc w:val="both"/>
      </w:pPr>
      <w:r w:rsidRPr="00E45607">
        <w:t>Completa toda la información solicitada</w:t>
      </w:r>
      <w:r w:rsidR="00D94588">
        <w:t>. Las postulaciones con campos incompletos podrían quedar fuera de concurso.</w:t>
      </w:r>
    </w:p>
    <w:p w14:paraId="033FFAE8" w14:textId="77777777" w:rsidR="00540746" w:rsidRPr="00540746" w:rsidRDefault="00910BAF" w:rsidP="00540746">
      <w:pPr>
        <w:numPr>
          <w:ilvl w:val="0"/>
          <w:numId w:val="6"/>
        </w:numPr>
        <w:spacing w:after="0"/>
        <w:jc w:val="both"/>
      </w:pPr>
      <w:r>
        <w:t xml:space="preserve">Envía solamente el formulario de postulación al correo </w:t>
      </w:r>
      <w:hyperlink r:id="rId8" w:history="1">
        <w:r w:rsidRPr="00F43620">
          <w:rPr>
            <w:rStyle w:val="Hipervnculo"/>
            <w:b/>
            <w:bCs/>
            <w:color w:val="156082" w:themeColor="accent1"/>
          </w:rPr>
          <w:t>vinculamaule@ucm.cl</w:t>
        </w:r>
      </w:hyperlink>
      <w:r>
        <w:t xml:space="preserve">, escribiendo en el asunto: </w:t>
      </w:r>
      <w:r w:rsidRPr="00910BAF">
        <w:rPr>
          <w:i/>
          <w:iCs/>
        </w:rPr>
        <w:t xml:space="preserve">Propuesta desafío </w:t>
      </w:r>
      <w:r w:rsidRPr="00540746">
        <w:rPr>
          <w:b/>
          <w:bCs/>
          <w:i/>
          <w:iCs/>
        </w:rPr>
        <w:t>X</w:t>
      </w:r>
      <w:r w:rsidRPr="00910BAF">
        <w:rPr>
          <w:i/>
          <w:iCs/>
        </w:rPr>
        <w:t xml:space="preserve"> </w:t>
      </w:r>
      <w:r w:rsidR="00540746">
        <w:rPr>
          <w:i/>
          <w:iCs/>
        </w:rPr>
        <w:t xml:space="preserve">concurso </w:t>
      </w:r>
      <w:r w:rsidRPr="00910BAF">
        <w:rPr>
          <w:i/>
          <w:iCs/>
        </w:rPr>
        <w:t xml:space="preserve">Ideas con impacto. </w:t>
      </w:r>
    </w:p>
    <w:p w14:paraId="62FB5ECF" w14:textId="31DCEB69" w:rsidR="00E45607" w:rsidRPr="00F43620" w:rsidRDefault="00910BAF" w:rsidP="00540746">
      <w:pPr>
        <w:spacing w:after="0"/>
        <w:ind w:left="720"/>
        <w:jc w:val="both"/>
      </w:pPr>
      <w:r w:rsidRPr="00F43620">
        <w:t xml:space="preserve">Donde la </w:t>
      </w:r>
      <w:r w:rsidRPr="00540746">
        <w:rPr>
          <w:b/>
          <w:bCs/>
        </w:rPr>
        <w:t>X</w:t>
      </w:r>
      <w:r w:rsidRPr="00F43620">
        <w:t xml:space="preserve"> es el número de desafío que escogieron.</w:t>
      </w:r>
    </w:p>
    <w:p w14:paraId="1C88D0B9" w14:textId="77777777" w:rsidR="00910BAF" w:rsidRDefault="00910BAF" w:rsidP="00910BAF">
      <w:pPr>
        <w:ind w:left="720"/>
        <w:jc w:val="both"/>
      </w:pPr>
    </w:p>
    <w:p w14:paraId="4B89AA2D" w14:textId="77777777" w:rsidR="00BF651F" w:rsidRPr="00E45607" w:rsidRDefault="00BF651F" w:rsidP="00910BAF">
      <w:pPr>
        <w:ind w:left="720"/>
        <w:jc w:val="both"/>
      </w:pPr>
    </w:p>
    <w:p w14:paraId="60711FF0" w14:textId="77777777" w:rsidR="00E45607" w:rsidRPr="00E45607" w:rsidRDefault="00E45607" w:rsidP="00E45607">
      <w:pPr>
        <w:rPr>
          <w:b/>
          <w:bCs/>
        </w:rPr>
      </w:pPr>
      <w:r w:rsidRPr="00E45607">
        <w:rPr>
          <w:rFonts w:ascii="Segoe UI Emoji" w:hAnsi="Segoe UI Emoji" w:cs="Segoe UI Emoji"/>
          <w:b/>
          <w:bCs/>
        </w:rPr>
        <w:lastRenderedPageBreak/>
        <w:t>🗓️</w:t>
      </w:r>
      <w:r w:rsidRPr="00E45607">
        <w:rPr>
          <w:b/>
          <w:bCs/>
        </w:rPr>
        <w:t xml:space="preserve"> ¿Cuándo postular?</w:t>
      </w:r>
    </w:p>
    <w:p w14:paraId="6EE313E0" w14:textId="0200D653" w:rsidR="00E45607" w:rsidRPr="00E45607" w:rsidRDefault="00E45607" w:rsidP="00A21398">
      <w:pPr>
        <w:jc w:val="both"/>
      </w:pPr>
      <w:r w:rsidRPr="00E45607">
        <w:t xml:space="preserve">El periodo de postulación estará abierto desde el </w:t>
      </w:r>
      <w:r w:rsidR="00E0314A">
        <w:rPr>
          <w:b/>
          <w:bCs/>
        </w:rPr>
        <w:t>1</w:t>
      </w:r>
      <w:r w:rsidR="00FD3C90">
        <w:rPr>
          <w:b/>
          <w:bCs/>
        </w:rPr>
        <w:t>8</w:t>
      </w:r>
      <w:r w:rsidR="00E0314A">
        <w:rPr>
          <w:b/>
          <w:bCs/>
        </w:rPr>
        <w:t xml:space="preserve"> de agosto</w:t>
      </w:r>
      <w:r w:rsidRPr="00E45607">
        <w:t xml:space="preserve"> hasta el </w:t>
      </w:r>
      <w:r w:rsidR="00605E2C">
        <w:rPr>
          <w:b/>
          <w:bCs/>
        </w:rPr>
        <w:t>12</w:t>
      </w:r>
      <w:r w:rsidR="00E0314A">
        <w:rPr>
          <w:b/>
          <w:bCs/>
        </w:rPr>
        <w:t xml:space="preserve"> de septiembre de 2025</w:t>
      </w:r>
      <w:r w:rsidRPr="00E45607">
        <w:t xml:space="preserve"> a las </w:t>
      </w:r>
      <w:r w:rsidRPr="00E45607">
        <w:rPr>
          <w:b/>
          <w:bCs/>
        </w:rPr>
        <w:t>23:59 horas</w:t>
      </w:r>
      <w:r w:rsidRPr="00E45607">
        <w:t>.</w:t>
      </w:r>
      <w:r w:rsidR="00A21398">
        <w:t xml:space="preserve"> El</w:t>
      </w:r>
      <w:r w:rsidR="00A21398" w:rsidRPr="00A21398">
        <w:t xml:space="preserve"> proyecto Vincula Maule se reserva el derecho de modificar plazos de postulación, inicio, ejecución u otros aspectos del proyecto, cuando las circunstancias lo requieran, velando por el cumplimiento de los objetivos institucionales y normativos.</w:t>
      </w:r>
    </w:p>
    <w:p w14:paraId="187E627A" w14:textId="77777777" w:rsidR="00E45607" w:rsidRDefault="00E45607" w:rsidP="00E45607">
      <w:r w:rsidRPr="00E45607">
        <w:t>¡No dejes todo para el último día! Si tienes dudas, puedes escribirnos antes del cierre para ayudarte con lo que necesites.</w:t>
      </w:r>
    </w:p>
    <w:p w14:paraId="50B1AD01" w14:textId="77777777" w:rsidR="00BF651F" w:rsidRPr="00E45607" w:rsidRDefault="00BF651F" w:rsidP="00E45607"/>
    <w:p w14:paraId="6F21C76F" w14:textId="77777777" w:rsidR="007D7D59" w:rsidRPr="007D7D59" w:rsidRDefault="007D7D59" w:rsidP="007D7D59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7D7D59">
        <w:rPr>
          <w:b/>
          <w:bCs/>
          <w:u w:val="single"/>
        </w:rPr>
        <w:t>Así vamos a evaluar tu propuesta</w:t>
      </w:r>
    </w:p>
    <w:p w14:paraId="7DECE97A" w14:textId="752AD796" w:rsidR="007D7D59" w:rsidRDefault="007D7D59" w:rsidP="00C8755A">
      <w:pPr>
        <w:jc w:val="both"/>
      </w:pPr>
      <w:r w:rsidRPr="007D7D59">
        <w:t>Una vez cerrada la convocatoria, todas las postulaciones serán revisadas por un comité evaluador conformado por integrantes del equipo Vincula Maule y profesionales invitados, con experiencia en emprendimiento, diseño de proyectos e innovación social.</w:t>
      </w:r>
    </w:p>
    <w:p w14:paraId="04C5ECC7" w14:textId="77777777" w:rsidR="007D7D59" w:rsidRPr="007D7D59" w:rsidRDefault="007D7D59" w:rsidP="00C8755A">
      <w:pPr>
        <w:jc w:val="both"/>
      </w:pPr>
      <w:r w:rsidRPr="007D7D59">
        <w:t xml:space="preserve">La evaluación se realizará en </w:t>
      </w:r>
      <w:r w:rsidRPr="007D7D59">
        <w:rPr>
          <w:b/>
          <w:bCs/>
        </w:rPr>
        <w:t>dos etapas</w:t>
      </w:r>
      <w:r w:rsidRPr="007D7D59">
        <w:t>:</w:t>
      </w:r>
    </w:p>
    <w:p w14:paraId="381940B8" w14:textId="77777777" w:rsidR="007D7D59" w:rsidRPr="007D7D59" w:rsidRDefault="007D7D59" w:rsidP="00C8755A">
      <w:pPr>
        <w:jc w:val="both"/>
        <w:rPr>
          <w:b/>
          <w:bCs/>
        </w:rPr>
      </w:pPr>
      <w:r w:rsidRPr="007D7D59">
        <w:rPr>
          <w:rFonts w:ascii="Segoe UI Emoji" w:hAnsi="Segoe UI Emoji" w:cs="Segoe UI Emoji"/>
          <w:b/>
          <w:bCs/>
        </w:rPr>
        <w:t>📝</w:t>
      </w:r>
      <w:r w:rsidRPr="007D7D59">
        <w:rPr>
          <w:b/>
          <w:bCs/>
        </w:rPr>
        <w:t xml:space="preserve"> Etapa 1: Revisión técnica</w:t>
      </w:r>
    </w:p>
    <w:p w14:paraId="3BD4B60D" w14:textId="137C374B" w:rsidR="007D7D59" w:rsidRPr="007D7D59" w:rsidRDefault="007D7D59" w:rsidP="00C8755A">
      <w:pPr>
        <w:jc w:val="both"/>
      </w:pPr>
      <w:r w:rsidRPr="007D7D59">
        <w:t>Aquí se verifica que el proyecto cumpla con todos los requisitos de postulación (formulario completo,</w:t>
      </w:r>
      <w:r w:rsidR="00A21398">
        <w:t xml:space="preserve"> </w:t>
      </w:r>
      <w:r w:rsidRPr="007D7D59">
        <w:t>coherencia con la problemática,</w:t>
      </w:r>
      <w:r w:rsidR="00A1303C">
        <w:t xml:space="preserve"> correcto planteamiento de la ejecución presupuestaria,</w:t>
      </w:r>
      <w:r w:rsidRPr="007D7D59">
        <w:t xml:space="preserve"> etc.). Solo los proyectos que cumplan con</w:t>
      </w:r>
      <w:r w:rsidR="00A1303C">
        <w:t xml:space="preserve"> todos los</w:t>
      </w:r>
      <w:r w:rsidRPr="007D7D59">
        <w:t xml:space="preserve"> requisitos pasarán a la siguiente fase.</w:t>
      </w:r>
    </w:p>
    <w:p w14:paraId="6A58D714" w14:textId="77777777" w:rsidR="007D7D59" w:rsidRPr="007D7D59" w:rsidRDefault="007D7D59" w:rsidP="00C8755A">
      <w:pPr>
        <w:jc w:val="both"/>
        <w:rPr>
          <w:b/>
          <w:bCs/>
        </w:rPr>
      </w:pPr>
      <w:r w:rsidRPr="007D7D59">
        <w:rPr>
          <w:rFonts w:ascii="Segoe UI Emoji" w:hAnsi="Segoe UI Emoji" w:cs="Segoe UI Emoji"/>
          <w:b/>
          <w:bCs/>
        </w:rPr>
        <w:t>🌟</w:t>
      </w:r>
      <w:r w:rsidRPr="007D7D59">
        <w:rPr>
          <w:b/>
          <w:bCs/>
        </w:rPr>
        <w:t xml:space="preserve"> Etapa 2: Evaluación de contenido</w:t>
      </w:r>
    </w:p>
    <w:p w14:paraId="6D40099B" w14:textId="77777777" w:rsidR="007D7D59" w:rsidRPr="007D7D59" w:rsidRDefault="007D7D59" w:rsidP="00C8755A">
      <w:pPr>
        <w:jc w:val="both"/>
      </w:pPr>
      <w:r w:rsidRPr="007D7D59">
        <w:t>Los proyectos admisibles serán evaluados según los siguientes criterios:</w:t>
      </w:r>
    </w:p>
    <w:p w14:paraId="4CBD7C5D" w14:textId="77777777" w:rsidR="007D7D59" w:rsidRPr="007D7D59" w:rsidRDefault="007D7D59" w:rsidP="00C8755A">
      <w:pPr>
        <w:numPr>
          <w:ilvl w:val="0"/>
          <w:numId w:val="7"/>
        </w:numPr>
        <w:jc w:val="both"/>
      </w:pPr>
      <w:r w:rsidRPr="007D7D59">
        <w:rPr>
          <w:b/>
          <w:bCs/>
        </w:rPr>
        <w:t>Pertinencia con el desafío:</w:t>
      </w:r>
      <w:r w:rsidRPr="007D7D59">
        <w:t xml:space="preserve"> ¿La propuesta se alinea con el objetivo de mejorar el posicionamiento de marca de la emprendedora?</w:t>
      </w:r>
    </w:p>
    <w:p w14:paraId="1C58DBC5" w14:textId="77777777" w:rsidR="007D7D59" w:rsidRPr="007D7D59" w:rsidRDefault="007D7D59" w:rsidP="00C8755A">
      <w:pPr>
        <w:numPr>
          <w:ilvl w:val="0"/>
          <w:numId w:val="7"/>
        </w:numPr>
        <w:jc w:val="both"/>
      </w:pPr>
      <w:r w:rsidRPr="007D7D59">
        <w:rPr>
          <w:b/>
          <w:bCs/>
        </w:rPr>
        <w:t>Creatividad e innovación:</w:t>
      </w:r>
      <w:r w:rsidRPr="007D7D59">
        <w:t xml:space="preserve"> ¿La solución es novedosa y propone algo distinto o diferenciador?</w:t>
      </w:r>
    </w:p>
    <w:p w14:paraId="17F3E232" w14:textId="77777777" w:rsidR="007D7D59" w:rsidRPr="007D7D59" w:rsidRDefault="007D7D59" w:rsidP="00C8755A">
      <w:pPr>
        <w:numPr>
          <w:ilvl w:val="0"/>
          <w:numId w:val="7"/>
        </w:numPr>
        <w:jc w:val="both"/>
      </w:pPr>
      <w:r w:rsidRPr="007D7D59">
        <w:rPr>
          <w:b/>
          <w:bCs/>
        </w:rPr>
        <w:t>Viabilidad de ejecución:</w:t>
      </w:r>
      <w:r w:rsidRPr="007D7D59">
        <w:t xml:space="preserve"> ¿Es realista y posible de implementar dentro del presupuesto y el tiempo disponibles?</w:t>
      </w:r>
    </w:p>
    <w:p w14:paraId="0239528A" w14:textId="6684D411" w:rsidR="007D7D59" w:rsidRDefault="007D7D59" w:rsidP="00C8755A">
      <w:pPr>
        <w:numPr>
          <w:ilvl w:val="0"/>
          <w:numId w:val="7"/>
        </w:numPr>
        <w:jc w:val="both"/>
      </w:pPr>
      <w:r w:rsidRPr="007D7D59">
        <w:rPr>
          <w:b/>
          <w:bCs/>
        </w:rPr>
        <w:t>Impacto esperado:</w:t>
      </w:r>
      <w:r w:rsidRPr="007D7D59">
        <w:t xml:space="preserve"> ¿Qué tan significativo será el cambio para la emprendedora con la solución propuesta?</w:t>
      </w:r>
    </w:p>
    <w:p w14:paraId="10C86E37" w14:textId="397B6399" w:rsidR="008F02CB" w:rsidRPr="008F02CB" w:rsidRDefault="008F02CB" w:rsidP="00C8755A">
      <w:pPr>
        <w:numPr>
          <w:ilvl w:val="0"/>
          <w:numId w:val="7"/>
        </w:numPr>
        <w:jc w:val="both"/>
      </w:pPr>
      <w:r>
        <w:rPr>
          <w:b/>
          <w:bCs/>
        </w:rPr>
        <w:lastRenderedPageBreak/>
        <w:t>Participación de equipos multidisciplinarios</w:t>
      </w:r>
      <w:r w:rsidR="00F612D1">
        <w:rPr>
          <w:b/>
          <w:bCs/>
        </w:rPr>
        <w:t xml:space="preserve">: </w:t>
      </w:r>
      <w:r w:rsidR="00F612D1" w:rsidRPr="00F612D1">
        <w:t>estudiantes de diferentes programas.</w:t>
      </w:r>
    </w:p>
    <w:p w14:paraId="259E5B0B" w14:textId="5C9B528B" w:rsidR="008F02CB" w:rsidRDefault="008F02CB" w:rsidP="00C8755A">
      <w:pPr>
        <w:numPr>
          <w:ilvl w:val="0"/>
          <w:numId w:val="7"/>
        </w:numPr>
        <w:jc w:val="both"/>
      </w:pPr>
      <w:r>
        <w:t>Participación en el Ciclo Formativo</w:t>
      </w:r>
      <w:r w:rsidR="0098065D">
        <w:t xml:space="preserve"> (4 talleres) impartidos por Vincula Maule.</w:t>
      </w:r>
    </w:p>
    <w:p w14:paraId="4DBA9183" w14:textId="1F61FE88" w:rsidR="00F612D1" w:rsidRPr="007D7D59" w:rsidRDefault="00F612D1" w:rsidP="00C8755A">
      <w:pPr>
        <w:numPr>
          <w:ilvl w:val="0"/>
          <w:numId w:val="7"/>
        </w:numPr>
        <w:jc w:val="both"/>
      </w:pPr>
      <w:r>
        <w:t xml:space="preserve">Paridad por </w:t>
      </w:r>
      <w:proofErr w:type="spellStart"/>
      <w:r>
        <w:t>genero</w:t>
      </w:r>
      <w:proofErr w:type="spellEnd"/>
      <w:r w:rsidR="00A21398">
        <w:t>.</w:t>
      </w:r>
    </w:p>
    <w:p w14:paraId="30452CCE" w14:textId="6B1AAB0B" w:rsidR="0098065D" w:rsidRDefault="007D7D59" w:rsidP="00C8755A">
      <w:pPr>
        <w:jc w:val="both"/>
      </w:pPr>
      <w:r w:rsidRPr="007D7D59">
        <w:t>Cada proyecto será puntuado con base en estos criterios, y los mejores evaluados pasarán a la etapa de selección final</w:t>
      </w:r>
      <w:r w:rsidR="00A21398">
        <w:t>.</w:t>
      </w:r>
    </w:p>
    <w:p w14:paraId="75C4AF1B" w14:textId="77777777" w:rsidR="00BF651F" w:rsidRPr="007D7D59" w:rsidRDefault="00BF651F" w:rsidP="00C8755A">
      <w:pPr>
        <w:jc w:val="both"/>
      </w:pPr>
    </w:p>
    <w:p w14:paraId="5F002A4D" w14:textId="77777777" w:rsidR="006C7EE6" w:rsidRDefault="00712204" w:rsidP="006C7EE6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712204">
        <w:rPr>
          <w:b/>
          <w:bCs/>
          <w:u w:val="single"/>
        </w:rPr>
        <w:t>Escala de puntajes y bonus</w:t>
      </w:r>
    </w:p>
    <w:p w14:paraId="61885DE9" w14:textId="511512DE" w:rsidR="006C7EE6" w:rsidRDefault="006C7EE6" w:rsidP="006C7EE6">
      <w:pPr>
        <w:jc w:val="both"/>
      </w:pPr>
      <w:r>
        <w:t xml:space="preserve">Cada propuesta será evaluada en base a los siguientes criterios, con un puntaje máximo total de </w:t>
      </w:r>
      <w:r w:rsidRPr="006C7EE6">
        <w:rPr>
          <w:rStyle w:val="Textoennegrita"/>
          <w:rFonts w:eastAsiaTheme="majorEastAsia"/>
        </w:rPr>
        <w:t>100 puntos</w:t>
      </w:r>
      <w:r>
        <w:t xml:space="preserve">. Para cada criterio, el comité evaluador utilizará una </w:t>
      </w:r>
      <w:r w:rsidRPr="006C7EE6">
        <w:rPr>
          <w:rStyle w:val="Textoennegrita"/>
          <w:rFonts w:eastAsiaTheme="majorEastAsia"/>
        </w:rPr>
        <w:t>escala de apreciación cualitativa</w:t>
      </w:r>
      <w:r>
        <w:t xml:space="preserve"> que permitirá asignar los puntajes de manera más objetiva: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3007"/>
        <w:gridCol w:w="2635"/>
        <w:gridCol w:w="1122"/>
      </w:tblGrid>
      <w:tr w:rsidR="006C7EE6" w14:paraId="080DEB43" w14:textId="77777777" w:rsidTr="00A213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87AA2E" w14:textId="77777777" w:rsidR="006C7EE6" w:rsidRDefault="006C7EE6" w:rsidP="00A21398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A988E30" w14:textId="77777777" w:rsidR="006C7EE6" w:rsidRDefault="006C7EE6" w:rsidP="00A21398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9939B5C" w14:textId="77777777" w:rsidR="006C7EE6" w:rsidRDefault="006C7EE6" w:rsidP="00A21398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Escala de Evaluación</w:t>
            </w:r>
          </w:p>
        </w:tc>
        <w:tc>
          <w:tcPr>
            <w:tcW w:w="0" w:type="auto"/>
            <w:vAlign w:val="center"/>
            <w:hideMark/>
          </w:tcPr>
          <w:p w14:paraId="7EBBDCAE" w14:textId="77777777" w:rsidR="006C7EE6" w:rsidRDefault="006C7EE6" w:rsidP="00A21398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Puntaje Máximo</w:t>
            </w:r>
          </w:p>
        </w:tc>
      </w:tr>
      <w:tr w:rsidR="006C7EE6" w14:paraId="17BCA30C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71A1F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Pertinencia con el desafío</w:t>
            </w:r>
          </w:p>
        </w:tc>
        <w:tc>
          <w:tcPr>
            <w:tcW w:w="0" w:type="auto"/>
            <w:vAlign w:val="center"/>
            <w:hideMark/>
          </w:tcPr>
          <w:p w14:paraId="4081D441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Nivel de alineación entre la propuesta y el desafío de posicionamiento de marca.</w:t>
            </w:r>
          </w:p>
        </w:tc>
        <w:tc>
          <w:tcPr>
            <w:tcW w:w="0" w:type="auto"/>
            <w:vAlign w:val="center"/>
            <w:hideMark/>
          </w:tcPr>
          <w:p w14:paraId="4FB895E8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Excelente: Totalmente alineada (22–25 pts)</w:t>
            </w:r>
            <w:r w:rsidRPr="00BF651F">
              <w:rPr>
                <w:sz w:val="22"/>
                <w:szCs w:val="22"/>
              </w:rPr>
              <w:br/>
              <w:t>- Buena: Parcialmente alineada (17–21 pts)</w:t>
            </w:r>
            <w:r w:rsidRPr="00BF651F">
              <w:rPr>
                <w:sz w:val="22"/>
                <w:szCs w:val="22"/>
              </w:rPr>
              <w:br/>
              <w:t>- Aceptable: Alineación general, pero poco desarrollada (10–16 pts)</w:t>
            </w:r>
            <w:r w:rsidRPr="00BF651F">
              <w:rPr>
                <w:sz w:val="22"/>
                <w:szCs w:val="22"/>
              </w:rPr>
              <w:br/>
              <w:t>- Insuficiente: No responde claramente al desafío (0–9 pts)</w:t>
            </w:r>
          </w:p>
        </w:tc>
        <w:tc>
          <w:tcPr>
            <w:tcW w:w="0" w:type="auto"/>
            <w:vAlign w:val="center"/>
            <w:hideMark/>
          </w:tcPr>
          <w:p w14:paraId="775BCC61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25</w:t>
            </w:r>
          </w:p>
        </w:tc>
      </w:tr>
      <w:tr w:rsidR="006C7EE6" w14:paraId="7E2694FA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B5F0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Creatividad e innovación</w:t>
            </w:r>
          </w:p>
        </w:tc>
        <w:tc>
          <w:tcPr>
            <w:tcW w:w="0" w:type="auto"/>
            <w:vAlign w:val="center"/>
            <w:hideMark/>
          </w:tcPr>
          <w:p w14:paraId="1A9B82F8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Grado de originalidad de la propuesta y uso de soluciones nuevas.</w:t>
            </w:r>
          </w:p>
        </w:tc>
        <w:tc>
          <w:tcPr>
            <w:tcW w:w="0" w:type="auto"/>
            <w:vAlign w:val="center"/>
            <w:hideMark/>
          </w:tcPr>
          <w:p w14:paraId="5AFC2235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Muy innovadora: Enfoque novedoso y creativo (17–20 pts)</w:t>
            </w:r>
            <w:r w:rsidRPr="00BF651F">
              <w:rPr>
                <w:sz w:val="22"/>
                <w:szCs w:val="22"/>
              </w:rPr>
              <w:br/>
              <w:t>- Innovadora: Aporta elementos diferenciadores (13–16 pts)</w:t>
            </w:r>
            <w:r w:rsidRPr="00BF651F">
              <w:rPr>
                <w:sz w:val="22"/>
                <w:szCs w:val="22"/>
              </w:rPr>
              <w:br/>
              <w:t>- Convencional: Poco novedosa (7–12 pts)</w:t>
            </w:r>
            <w:r w:rsidRPr="00BF651F">
              <w:rPr>
                <w:sz w:val="22"/>
                <w:szCs w:val="22"/>
              </w:rPr>
              <w:br/>
              <w:t>- Repetitiva o común (0–6 pts)</w:t>
            </w:r>
          </w:p>
        </w:tc>
        <w:tc>
          <w:tcPr>
            <w:tcW w:w="0" w:type="auto"/>
            <w:vAlign w:val="center"/>
            <w:hideMark/>
          </w:tcPr>
          <w:p w14:paraId="15B93B59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20</w:t>
            </w:r>
          </w:p>
        </w:tc>
      </w:tr>
      <w:tr w:rsidR="006C7EE6" w14:paraId="703475AF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E3E3F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lastRenderedPageBreak/>
              <w:t>Viabilidad de ejecución</w:t>
            </w:r>
          </w:p>
        </w:tc>
        <w:tc>
          <w:tcPr>
            <w:tcW w:w="0" w:type="auto"/>
            <w:vAlign w:val="center"/>
            <w:hideMark/>
          </w:tcPr>
          <w:p w14:paraId="6E16C170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Factibilidad técnica, económica y temporal de la propuesta.</w:t>
            </w:r>
          </w:p>
        </w:tc>
        <w:tc>
          <w:tcPr>
            <w:tcW w:w="0" w:type="auto"/>
            <w:vAlign w:val="center"/>
            <w:hideMark/>
          </w:tcPr>
          <w:p w14:paraId="7A07DB9F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Totalmente viable: Detalle claro y realista (17–20 pts)</w:t>
            </w:r>
            <w:r w:rsidRPr="00BF651F">
              <w:rPr>
                <w:sz w:val="22"/>
                <w:szCs w:val="22"/>
              </w:rPr>
              <w:br/>
              <w:t>- Parcialmente viable: Algunos aspectos débiles (13–16 pts)</w:t>
            </w:r>
            <w:r w:rsidRPr="00BF651F">
              <w:rPr>
                <w:sz w:val="22"/>
                <w:szCs w:val="22"/>
              </w:rPr>
              <w:br/>
              <w:t>- Viabilidad baja: Pocos fundamentos (7–12 pts)</w:t>
            </w:r>
            <w:r w:rsidRPr="00BF651F">
              <w:rPr>
                <w:sz w:val="22"/>
                <w:szCs w:val="22"/>
              </w:rPr>
              <w:br/>
              <w:t>- No viable (0–6 pts)</w:t>
            </w:r>
          </w:p>
        </w:tc>
        <w:tc>
          <w:tcPr>
            <w:tcW w:w="0" w:type="auto"/>
            <w:vAlign w:val="center"/>
            <w:hideMark/>
          </w:tcPr>
          <w:p w14:paraId="1A815F5F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20</w:t>
            </w:r>
          </w:p>
        </w:tc>
      </w:tr>
      <w:tr w:rsidR="006C7EE6" w14:paraId="5C4C3E43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3A0EE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Impacto esperado</w:t>
            </w:r>
          </w:p>
        </w:tc>
        <w:tc>
          <w:tcPr>
            <w:tcW w:w="0" w:type="auto"/>
            <w:vAlign w:val="center"/>
            <w:hideMark/>
          </w:tcPr>
          <w:p w14:paraId="659182BB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Magnitud y profundidad del cambio esperado para la emprendedora.</w:t>
            </w:r>
          </w:p>
        </w:tc>
        <w:tc>
          <w:tcPr>
            <w:tcW w:w="0" w:type="auto"/>
            <w:vAlign w:val="center"/>
            <w:hideMark/>
          </w:tcPr>
          <w:p w14:paraId="1A512996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Alto impacto: Cambios significativos y sostenibles (17–20 pts)</w:t>
            </w:r>
            <w:r w:rsidRPr="00BF651F">
              <w:rPr>
                <w:sz w:val="22"/>
                <w:szCs w:val="22"/>
              </w:rPr>
              <w:br/>
              <w:t>- Impacto medio: Aporta mejoras relevantes (13–16 pts)</w:t>
            </w:r>
            <w:r w:rsidRPr="00BF651F">
              <w:rPr>
                <w:sz w:val="22"/>
                <w:szCs w:val="22"/>
              </w:rPr>
              <w:br/>
              <w:t>- Bajo impacto: Mejora limitada (7–12 pts)</w:t>
            </w:r>
            <w:r w:rsidRPr="00BF651F">
              <w:rPr>
                <w:sz w:val="22"/>
                <w:szCs w:val="22"/>
              </w:rPr>
              <w:br/>
              <w:t>- Nulo impacto (0–6 pts)</w:t>
            </w:r>
          </w:p>
        </w:tc>
        <w:tc>
          <w:tcPr>
            <w:tcW w:w="0" w:type="auto"/>
            <w:vAlign w:val="center"/>
            <w:hideMark/>
          </w:tcPr>
          <w:p w14:paraId="36B51751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20</w:t>
            </w:r>
          </w:p>
        </w:tc>
      </w:tr>
      <w:tr w:rsidR="006C7EE6" w14:paraId="5D03BF34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D8740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Equipo multidisciplinario</w:t>
            </w:r>
          </w:p>
        </w:tc>
        <w:tc>
          <w:tcPr>
            <w:tcW w:w="0" w:type="auto"/>
            <w:vAlign w:val="center"/>
            <w:hideMark/>
          </w:tcPr>
          <w:p w14:paraId="603A8634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Participación de estudiantes de distintas carreras.</w:t>
            </w:r>
          </w:p>
        </w:tc>
        <w:tc>
          <w:tcPr>
            <w:tcW w:w="0" w:type="auto"/>
            <w:vAlign w:val="center"/>
            <w:hideMark/>
          </w:tcPr>
          <w:p w14:paraId="403B5EB8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Sí, de distintas carreras (5 pts)</w:t>
            </w:r>
            <w:r w:rsidRPr="00BF651F">
              <w:rPr>
                <w:sz w:val="22"/>
                <w:szCs w:val="22"/>
              </w:rPr>
              <w:br/>
              <w:t>- No (0 pts)</w:t>
            </w:r>
          </w:p>
        </w:tc>
        <w:tc>
          <w:tcPr>
            <w:tcW w:w="0" w:type="auto"/>
            <w:vAlign w:val="center"/>
            <w:hideMark/>
          </w:tcPr>
          <w:p w14:paraId="40AD8CEA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5</w:t>
            </w:r>
          </w:p>
        </w:tc>
      </w:tr>
      <w:tr w:rsidR="006C7EE6" w14:paraId="15E82956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B11B1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Paridad de género</w:t>
            </w:r>
          </w:p>
        </w:tc>
        <w:tc>
          <w:tcPr>
            <w:tcW w:w="0" w:type="auto"/>
            <w:vAlign w:val="center"/>
            <w:hideMark/>
          </w:tcPr>
          <w:p w14:paraId="5072B168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Participación equilibrada entre géneros dentro del equipo.</w:t>
            </w:r>
          </w:p>
        </w:tc>
        <w:tc>
          <w:tcPr>
            <w:tcW w:w="0" w:type="auto"/>
            <w:vAlign w:val="center"/>
            <w:hideMark/>
          </w:tcPr>
          <w:p w14:paraId="5B0CB13B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Paritaria (mínimo 40% de un género) (5 pts)</w:t>
            </w:r>
            <w:r w:rsidRPr="00BF651F">
              <w:rPr>
                <w:sz w:val="22"/>
                <w:szCs w:val="22"/>
              </w:rPr>
              <w:br/>
              <w:t>- No paritaria (0 pts)</w:t>
            </w:r>
          </w:p>
        </w:tc>
        <w:tc>
          <w:tcPr>
            <w:tcW w:w="0" w:type="auto"/>
            <w:vAlign w:val="center"/>
            <w:hideMark/>
          </w:tcPr>
          <w:p w14:paraId="10F80518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5</w:t>
            </w:r>
          </w:p>
        </w:tc>
      </w:tr>
      <w:tr w:rsidR="006C7EE6" w14:paraId="7567CAE0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683E4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Participación en el ciclo formativo</w:t>
            </w:r>
          </w:p>
        </w:tc>
        <w:tc>
          <w:tcPr>
            <w:tcW w:w="0" w:type="auto"/>
            <w:vAlign w:val="center"/>
            <w:hideMark/>
          </w:tcPr>
          <w:p w14:paraId="717E656B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Asistencia completa al ciclo de talleres Vincula Maule.</w:t>
            </w:r>
          </w:p>
        </w:tc>
        <w:tc>
          <w:tcPr>
            <w:tcW w:w="0" w:type="auto"/>
            <w:vAlign w:val="center"/>
            <w:hideMark/>
          </w:tcPr>
          <w:p w14:paraId="19059E6D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- Participación en los 4 talleres (5 pts)</w:t>
            </w:r>
            <w:r w:rsidRPr="00BF651F">
              <w:rPr>
                <w:sz w:val="22"/>
                <w:szCs w:val="22"/>
              </w:rPr>
              <w:br/>
              <w:t>- Menor participación (0 pts)</w:t>
            </w:r>
          </w:p>
        </w:tc>
        <w:tc>
          <w:tcPr>
            <w:tcW w:w="0" w:type="auto"/>
            <w:vAlign w:val="center"/>
            <w:hideMark/>
          </w:tcPr>
          <w:p w14:paraId="079B8C73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sz w:val="22"/>
                <w:szCs w:val="22"/>
              </w:rPr>
              <w:t>5</w:t>
            </w:r>
          </w:p>
        </w:tc>
      </w:tr>
      <w:tr w:rsidR="006C7EE6" w14:paraId="0831DDDB" w14:textId="77777777" w:rsidTr="00A21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EEEEF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8810E87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174ABA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A9A9AD0" w14:textId="77777777" w:rsidR="006C7EE6" w:rsidRPr="00BF651F" w:rsidRDefault="006C7EE6" w:rsidP="00A21398">
            <w:pPr>
              <w:jc w:val="center"/>
              <w:rPr>
                <w:sz w:val="22"/>
                <w:szCs w:val="22"/>
              </w:rPr>
            </w:pPr>
            <w:r w:rsidRPr="00BF651F">
              <w:rPr>
                <w:rStyle w:val="Textoennegrita"/>
                <w:sz w:val="22"/>
                <w:szCs w:val="22"/>
              </w:rPr>
              <w:t>100 puntos</w:t>
            </w:r>
          </w:p>
        </w:tc>
      </w:tr>
    </w:tbl>
    <w:p w14:paraId="731BF25F" w14:textId="77777777" w:rsidR="008F02CB" w:rsidRDefault="008F02CB" w:rsidP="00712204">
      <w:pPr>
        <w:jc w:val="both"/>
      </w:pPr>
    </w:p>
    <w:p w14:paraId="3162B8FB" w14:textId="77777777" w:rsidR="00BF651F" w:rsidRDefault="00BF651F" w:rsidP="00712204">
      <w:pPr>
        <w:jc w:val="both"/>
      </w:pPr>
    </w:p>
    <w:p w14:paraId="6A590B7F" w14:textId="77777777" w:rsidR="00BF651F" w:rsidRDefault="00BF651F" w:rsidP="00712204">
      <w:pPr>
        <w:jc w:val="both"/>
      </w:pPr>
    </w:p>
    <w:p w14:paraId="4F6C529D" w14:textId="45B2B022" w:rsidR="00712204" w:rsidRPr="00712204" w:rsidRDefault="00712204" w:rsidP="00712204">
      <w:pPr>
        <w:jc w:val="both"/>
        <w:rPr>
          <w:b/>
          <w:bCs/>
        </w:rPr>
      </w:pPr>
      <w:r w:rsidRPr="00712204">
        <w:rPr>
          <w:rFonts w:ascii="Aptos" w:hAnsi="Aptos" w:cs="Aptos"/>
          <w:b/>
          <w:bCs/>
        </w:rPr>
        <w:lastRenderedPageBreak/>
        <w:t>🟰</w:t>
      </w:r>
      <w:r w:rsidRPr="00712204">
        <w:rPr>
          <w:b/>
          <w:bCs/>
        </w:rPr>
        <w:t xml:space="preserve"> ¿Y si hay empate?</w:t>
      </w:r>
    </w:p>
    <w:p w14:paraId="09AA2BDA" w14:textId="729B1E38" w:rsidR="00712204" w:rsidRDefault="00712204" w:rsidP="00712204">
      <w:pPr>
        <w:jc w:val="both"/>
      </w:pPr>
      <w:r w:rsidRPr="00712204">
        <w:t xml:space="preserve">En caso de que dos o más proyectos obtengan el mismo puntaje total, se priorizará el que haya obtenido </w:t>
      </w:r>
      <w:r w:rsidRPr="00712204">
        <w:rPr>
          <w:b/>
          <w:bCs/>
        </w:rPr>
        <w:t>mayor puntaje en el criterio de impacto esperado</w:t>
      </w:r>
      <w:r w:rsidRPr="00712204">
        <w:t>. Si persiste el empate, decidirá el comité evaluador en base a una revisión cualitativa de ambas propuestas.</w:t>
      </w:r>
    </w:p>
    <w:p w14:paraId="7F22727B" w14:textId="77777777" w:rsidR="00BF651F" w:rsidRDefault="00BF651F" w:rsidP="00712204">
      <w:pPr>
        <w:jc w:val="both"/>
      </w:pPr>
    </w:p>
    <w:p w14:paraId="3948EC5D" w14:textId="77777777" w:rsidR="00F01547" w:rsidRPr="00F01547" w:rsidRDefault="00F01547" w:rsidP="00F01547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F01547">
        <w:rPr>
          <w:b/>
          <w:bCs/>
          <w:u w:val="single"/>
        </w:rPr>
        <w:t>Si tu proyecto es seleccionado…</w:t>
      </w:r>
    </w:p>
    <w:p w14:paraId="3DA07EA8" w14:textId="46D77A7B" w:rsidR="00F01547" w:rsidRPr="00A21398" w:rsidRDefault="00F01547" w:rsidP="00F01547">
      <w:pPr>
        <w:jc w:val="both"/>
      </w:pPr>
      <w:r w:rsidRPr="00F01547">
        <w:t>¡Felicidades! Si tu proyecto resulta seleccionado, comienza una nueva etapa: la implementación de tu propuesta junto a la emprendedora.</w:t>
      </w:r>
      <w:r w:rsidR="00E0314A">
        <w:t xml:space="preserve"> Los resultados se </w:t>
      </w:r>
      <w:r w:rsidR="0098065D">
        <w:t>publicarán</w:t>
      </w:r>
      <w:r w:rsidR="00E0314A">
        <w:t xml:space="preserve"> el </w:t>
      </w:r>
      <w:r w:rsidR="00E0314A" w:rsidRPr="00E0314A">
        <w:rPr>
          <w:b/>
          <w:bCs/>
        </w:rPr>
        <w:t xml:space="preserve">día </w:t>
      </w:r>
      <w:r w:rsidR="006C7EE6">
        <w:rPr>
          <w:b/>
          <w:bCs/>
        </w:rPr>
        <w:t>0</w:t>
      </w:r>
      <w:r w:rsidR="00370DE1">
        <w:rPr>
          <w:b/>
          <w:bCs/>
        </w:rPr>
        <w:t>6</w:t>
      </w:r>
      <w:r w:rsidR="006C7EE6">
        <w:rPr>
          <w:b/>
          <w:bCs/>
        </w:rPr>
        <w:t xml:space="preserve"> de octubre</w:t>
      </w:r>
      <w:r w:rsidR="00E0314A" w:rsidRPr="00E0314A">
        <w:rPr>
          <w:b/>
          <w:bCs/>
        </w:rPr>
        <w:t xml:space="preserve"> de 2025.</w:t>
      </w:r>
      <w:r w:rsidR="00A21398">
        <w:rPr>
          <w:b/>
          <w:bCs/>
        </w:rPr>
        <w:t xml:space="preserve"> </w:t>
      </w:r>
    </w:p>
    <w:p w14:paraId="5127C8D3" w14:textId="77777777" w:rsidR="00F01547" w:rsidRPr="00F01547" w:rsidRDefault="00F01547" w:rsidP="00F01547">
      <w:pPr>
        <w:jc w:val="both"/>
      </w:pPr>
      <w:r w:rsidRPr="00F01547">
        <w:t>Estos son los principales compromisos y condiciones que debes tener en cuenta:</w:t>
      </w:r>
    </w:p>
    <w:p w14:paraId="7E501FAA" w14:textId="77777777" w:rsidR="00F01547" w:rsidRPr="00F01547" w:rsidRDefault="00F01547" w:rsidP="00F01547">
      <w:pPr>
        <w:jc w:val="both"/>
        <w:rPr>
          <w:b/>
          <w:bCs/>
        </w:rPr>
      </w:pPr>
      <w:r w:rsidRPr="00F01547">
        <w:rPr>
          <w:rFonts w:ascii="Segoe UI Emoji" w:hAnsi="Segoe UI Emoji" w:cs="Segoe UI Emoji"/>
          <w:b/>
          <w:bCs/>
        </w:rPr>
        <w:t>✍️</w:t>
      </w:r>
      <w:r w:rsidRPr="00F01547">
        <w:rPr>
          <w:b/>
          <w:bCs/>
        </w:rPr>
        <w:t xml:space="preserve"> Firma de carta de compromiso</w:t>
      </w:r>
    </w:p>
    <w:p w14:paraId="609AB320" w14:textId="378AC553" w:rsidR="0098065D" w:rsidRPr="006C7EE6" w:rsidRDefault="00F01547" w:rsidP="00F01547">
      <w:pPr>
        <w:jc w:val="both"/>
      </w:pPr>
      <w:r w:rsidRPr="00F01547">
        <w:t xml:space="preserve">El </w:t>
      </w:r>
      <w:r w:rsidR="008F02CB" w:rsidRPr="00F01547">
        <w:t>equipo</w:t>
      </w:r>
      <w:r w:rsidR="00A1303C">
        <w:t xml:space="preserve"> que adjudique el fondo concursable</w:t>
      </w:r>
      <w:r w:rsidR="008F02CB" w:rsidRPr="00F01547">
        <w:t>, deberá</w:t>
      </w:r>
      <w:r w:rsidRPr="00F01547">
        <w:t xml:space="preserve"> firmar una </w:t>
      </w:r>
      <w:r w:rsidRPr="00F01547">
        <w:rPr>
          <w:b/>
          <w:bCs/>
        </w:rPr>
        <w:t>carta de compromiso</w:t>
      </w:r>
      <w:r w:rsidRPr="00F01547">
        <w:t>, donde se formaliza el inicio del trabajo conjunto, los plazos y el uso responsable de los recursos.</w:t>
      </w:r>
    </w:p>
    <w:p w14:paraId="21B68915" w14:textId="2D779BA4" w:rsidR="00F01547" w:rsidRPr="00F01547" w:rsidRDefault="00F01547" w:rsidP="00F01547">
      <w:pPr>
        <w:jc w:val="both"/>
        <w:rPr>
          <w:b/>
          <w:bCs/>
        </w:rPr>
      </w:pPr>
      <w:r w:rsidRPr="00F01547">
        <w:rPr>
          <w:rFonts w:ascii="Segoe UI Emoji" w:hAnsi="Segoe UI Emoji" w:cs="Segoe UI Emoji"/>
          <w:b/>
          <w:bCs/>
        </w:rPr>
        <w:t>🛠️</w:t>
      </w:r>
      <w:r w:rsidRPr="00F01547">
        <w:rPr>
          <w:b/>
          <w:bCs/>
        </w:rPr>
        <w:t xml:space="preserve"> Ejecución del proyecto</w:t>
      </w:r>
    </w:p>
    <w:p w14:paraId="72B5BBB3" w14:textId="23490887" w:rsidR="00F01547" w:rsidRDefault="00F01547" w:rsidP="00F01547">
      <w:pPr>
        <w:jc w:val="both"/>
      </w:pPr>
      <w:r w:rsidRPr="00F01547">
        <w:t>El equipo</w:t>
      </w:r>
      <w:r w:rsidR="00A1303C">
        <w:t xml:space="preserve"> que adjudique el fondo concursable</w:t>
      </w:r>
      <w:r w:rsidRPr="00F01547">
        <w:t xml:space="preserve"> será responsable de </w:t>
      </w:r>
      <w:r w:rsidRPr="00F01547">
        <w:rPr>
          <w:b/>
          <w:bCs/>
        </w:rPr>
        <w:t>llevar a cabo todas las actividades propuestas</w:t>
      </w:r>
      <w:r w:rsidRPr="00F01547">
        <w:t>, con el apoyo técnico y logístico del equipo Vincula Maule. Recuerda que los fondos no se entregan directamente, sino que serán gestionados por la universidad según el presupuesto aprobado.</w:t>
      </w:r>
    </w:p>
    <w:p w14:paraId="7F275016" w14:textId="3E615CB2" w:rsidR="00C12396" w:rsidRPr="00F01547" w:rsidRDefault="00C12396" w:rsidP="00F01547">
      <w:pPr>
        <w:jc w:val="both"/>
      </w:pPr>
      <w:r w:rsidRPr="00C12396">
        <w:t xml:space="preserve">La </w:t>
      </w:r>
      <w:r w:rsidRPr="00C12396">
        <w:rPr>
          <w:b/>
          <w:bCs/>
        </w:rPr>
        <w:t>ejecución del proyecto deberá realizarse en un plazo máximo de 2 meses</w:t>
      </w:r>
      <w:r w:rsidRPr="00C12396">
        <w:t xml:space="preserve">, contados desde la fecha de </w:t>
      </w:r>
      <w:r w:rsidR="00F612D1">
        <w:t>la suscripción de la carta de compromiso.</w:t>
      </w:r>
    </w:p>
    <w:p w14:paraId="40EEB066" w14:textId="77777777" w:rsidR="00F01547" w:rsidRPr="00F01547" w:rsidRDefault="00F01547" w:rsidP="00F01547">
      <w:pPr>
        <w:jc w:val="both"/>
        <w:rPr>
          <w:b/>
          <w:bCs/>
        </w:rPr>
      </w:pPr>
      <w:r w:rsidRPr="00F01547">
        <w:rPr>
          <w:rFonts w:ascii="Segoe UI Emoji" w:hAnsi="Segoe UI Emoji" w:cs="Segoe UI Emoji"/>
          <w:b/>
          <w:bCs/>
        </w:rPr>
        <w:t>📸</w:t>
      </w:r>
      <w:r w:rsidRPr="00F01547">
        <w:rPr>
          <w:b/>
          <w:bCs/>
        </w:rPr>
        <w:t xml:space="preserve"> Uso de imagen y difusión</w:t>
      </w:r>
    </w:p>
    <w:p w14:paraId="1FF201F6" w14:textId="77777777" w:rsidR="00F01547" w:rsidRDefault="00F01547" w:rsidP="00F01547">
      <w:pPr>
        <w:jc w:val="both"/>
      </w:pPr>
      <w:r w:rsidRPr="00F01547">
        <w:t xml:space="preserve">Al participar en esta convocatoria, aceptas que tu nombre y el de tu equipo, así como imágenes del proceso, puedan ser utilizados para la </w:t>
      </w:r>
      <w:r w:rsidRPr="00F01547">
        <w:rPr>
          <w:b/>
          <w:bCs/>
        </w:rPr>
        <w:t>difusión del proyecto en redes sociales, sitios web y actividades institucionales</w:t>
      </w:r>
      <w:r w:rsidRPr="00F01547">
        <w:t>. Además, esta información puede ser incluida en los informes que la universidad debe rendir ante las autoridades que financian esta iniciativa.</w:t>
      </w:r>
    </w:p>
    <w:p w14:paraId="6F70BF35" w14:textId="77777777" w:rsidR="00BF651F" w:rsidRDefault="00BF651F" w:rsidP="00F01547">
      <w:pPr>
        <w:jc w:val="both"/>
      </w:pPr>
    </w:p>
    <w:p w14:paraId="495C9198" w14:textId="77777777" w:rsidR="00BF651F" w:rsidRPr="00F01547" w:rsidRDefault="00BF651F" w:rsidP="00F01547">
      <w:pPr>
        <w:jc w:val="both"/>
      </w:pPr>
    </w:p>
    <w:p w14:paraId="22420A18" w14:textId="77777777" w:rsidR="00F01547" w:rsidRPr="00F01547" w:rsidRDefault="00F01547" w:rsidP="00F01547">
      <w:pPr>
        <w:jc w:val="both"/>
        <w:rPr>
          <w:b/>
          <w:bCs/>
        </w:rPr>
      </w:pPr>
      <w:r w:rsidRPr="00F01547">
        <w:rPr>
          <w:rFonts w:ascii="Segoe UI Emoji" w:hAnsi="Segoe UI Emoji" w:cs="Segoe UI Emoji"/>
          <w:b/>
          <w:bCs/>
        </w:rPr>
        <w:lastRenderedPageBreak/>
        <w:t>📈</w:t>
      </w:r>
      <w:r w:rsidRPr="00F01547">
        <w:rPr>
          <w:b/>
          <w:bCs/>
        </w:rPr>
        <w:t xml:space="preserve"> Seguimiento</w:t>
      </w:r>
    </w:p>
    <w:p w14:paraId="5A89F862" w14:textId="534105EE" w:rsidR="00F01547" w:rsidRDefault="00F01547" w:rsidP="00A21398">
      <w:pPr>
        <w:jc w:val="both"/>
      </w:pPr>
      <w:r w:rsidRPr="00F01547">
        <w:t xml:space="preserve">Durante el desarrollo del proyecto, </w:t>
      </w:r>
      <w:r w:rsidR="00A1303C">
        <w:t xml:space="preserve">el equipo Vincula Maule </w:t>
      </w:r>
      <w:r w:rsidRPr="00F01547">
        <w:t>solicitar</w:t>
      </w:r>
      <w:r w:rsidR="00A1303C">
        <w:t>á</w:t>
      </w:r>
      <w:r w:rsidRPr="00F01547">
        <w:t xml:space="preserve"> información</w:t>
      </w:r>
      <w:r w:rsidR="00A1303C">
        <w:t xml:space="preserve"> sobre el </w:t>
      </w:r>
      <w:r w:rsidR="00A1303C" w:rsidRPr="00F01547">
        <w:t>avance</w:t>
      </w:r>
      <w:r w:rsidR="00A1303C">
        <w:t xml:space="preserve"> para asegurar que las actividades se estén ejecutando conforme a lo planificado. </w:t>
      </w:r>
      <w:r w:rsidR="00A1303C" w:rsidRPr="00A1303C">
        <w:t xml:space="preserve">Para ello, se </w:t>
      </w:r>
      <w:r w:rsidR="00A21398" w:rsidRPr="00A1303C">
        <w:t>pedirá</w:t>
      </w:r>
      <w:r w:rsidR="00A1303C" w:rsidRPr="00A1303C">
        <w:t xml:space="preserve"> a los equipos información relevante, como registros fotográficos, evidencias de actividades y participación en reuniones de seguimiento. Este proceso permitirá mantener una comunicación fluida y garantizar el cumplimiento de los objetivos del proyecto.</w:t>
      </w:r>
    </w:p>
    <w:p w14:paraId="3E6514B0" w14:textId="77777777" w:rsidR="00A21398" w:rsidRPr="00F01547" w:rsidRDefault="00A21398" w:rsidP="00A1303C"/>
    <w:p w14:paraId="05FAB52D" w14:textId="0C79B81B" w:rsidR="00316A19" w:rsidRPr="00316A19" w:rsidRDefault="00316A19" w:rsidP="00316A19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316A19">
        <w:rPr>
          <w:b/>
          <w:bCs/>
          <w:u w:val="single"/>
        </w:rPr>
        <w:t>Entrega final y cierre de</w:t>
      </w:r>
      <w:r w:rsidR="00E0314A">
        <w:rPr>
          <w:b/>
          <w:bCs/>
          <w:u w:val="single"/>
        </w:rPr>
        <w:t xml:space="preserve"> la propuesta</w:t>
      </w:r>
    </w:p>
    <w:p w14:paraId="7E05336B" w14:textId="77777777" w:rsidR="00316A19" w:rsidRPr="00316A19" w:rsidRDefault="00316A19" w:rsidP="00316A19">
      <w:pPr>
        <w:jc w:val="both"/>
      </w:pPr>
      <w:r w:rsidRPr="00316A19">
        <w:t xml:space="preserve">Al finalizar la ejecución de tu propuesta, deberás entregar un </w:t>
      </w:r>
      <w:r w:rsidRPr="00316A19">
        <w:rPr>
          <w:b/>
          <w:bCs/>
        </w:rPr>
        <w:t>informe final</w:t>
      </w:r>
      <w:r w:rsidRPr="00316A19">
        <w:t xml:space="preserve"> que permita evaluar los resultados y aprendizajes del proyecto.</w:t>
      </w:r>
    </w:p>
    <w:p w14:paraId="2892994B" w14:textId="77777777" w:rsidR="00316A19" w:rsidRPr="00316A19" w:rsidRDefault="00316A19" w:rsidP="00316A19">
      <w:pPr>
        <w:jc w:val="both"/>
        <w:rPr>
          <w:b/>
          <w:bCs/>
        </w:rPr>
      </w:pPr>
      <w:r w:rsidRPr="00316A19">
        <w:rPr>
          <w:rFonts w:ascii="Segoe UI Emoji" w:hAnsi="Segoe UI Emoji" w:cs="Segoe UI Emoji"/>
          <w:b/>
          <w:bCs/>
        </w:rPr>
        <w:t>📄</w:t>
      </w:r>
      <w:r w:rsidRPr="00316A19">
        <w:rPr>
          <w:b/>
          <w:bCs/>
        </w:rPr>
        <w:t xml:space="preserve"> ¿Qué debe incluir el informe?</w:t>
      </w:r>
    </w:p>
    <w:p w14:paraId="1B0F8AD2" w14:textId="77777777" w:rsidR="00316A19" w:rsidRPr="00316A19" w:rsidRDefault="00316A19" w:rsidP="00316A19">
      <w:pPr>
        <w:numPr>
          <w:ilvl w:val="0"/>
          <w:numId w:val="8"/>
        </w:numPr>
        <w:jc w:val="both"/>
      </w:pPr>
      <w:r w:rsidRPr="00316A19">
        <w:rPr>
          <w:b/>
          <w:bCs/>
        </w:rPr>
        <w:t>Resumen del proyecto ejecutado</w:t>
      </w:r>
      <w:r w:rsidRPr="00316A19">
        <w:t>, incluyendo el objetivo, las actividades realizadas y los cambios que se lograron.</w:t>
      </w:r>
    </w:p>
    <w:p w14:paraId="3E4D5316" w14:textId="77777777" w:rsidR="00316A19" w:rsidRPr="00316A19" w:rsidRDefault="00316A19" w:rsidP="00316A19">
      <w:pPr>
        <w:numPr>
          <w:ilvl w:val="0"/>
          <w:numId w:val="8"/>
        </w:numPr>
        <w:jc w:val="both"/>
      </w:pPr>
      <w:r w:rsidRPr="00316A19">
        <w:rPr>
          <w:b/>
          <w:bCs/>
        </w:rPr>
        <w:t>Registro fotográfico</w:t>
      </w:r>
      <w:r w:rsidRPr="00316A19">
        <w:t xml:space="preserve"> del proceso y del resultado final (antes y después, si aplica).</w:t>
      </w:r>
    </w:p>
    <w:p w14:paraId="377940B2" w14:textId="77777777" w:rsidR="00316A19" w:rsidRPr="00316A19" w:rsidRDefault="00316A19" w:rsidP="00316A19">
      <w:pPr>
        <w:numPr>
          <w:ilvl w:val="0"/>
          <w:numId w:val="8"/>
        </w:numPr>
        <w:jc w:val="both"/>
      </w:pPr>
      <w:r w:rsidRPr="00316A19">
        <w:rPr>
          <w:b/>
          <w:bCs/>
        </w:rPr>
        <w:t>Reflexión del equipo</w:t>
      </w:r>
      <w:r w:rsidRPr="00316A19">
        <w:t>, sobre lo aprendido, los desafíos encontrados y el impacto generado.</w:t>
      </w:r>
    </w:p>
    <w:p w14:paraId="41B3AE00" w14:textId="77777777" w:rsidR="00316A19" w:rsidRPr="00316A19" w:rsidRDefault="00316A19" w:rsidP="00316A19">
      <w:pPr>
        <w:numPr>
          <w:ilvl w:val="0"/>
          <w:numId w:val="8"/>
        </w:numPr>
        <w:jc w:val="both"/>
      </w:pPr>
      <w:r w:rsidRPr="00316A19">
        <w:rPr>
          <w:b/>
          <w:bCs/>
        </w:rPr>
        <w:t>Participación de la emprendedora</w:t>
      </w:r>
      <w:r w:rsidRPr="00316A19">
        <w:t>, reflejando su opinión sobre el trabajo realizado.</w:t>
      </w:r>
    </w:p>
    <w:p w14:paraId="25271ED4" w14:textId="77777777" w:rsidR="00316A19" w:rsidRPr="00316A19" w:rsidRDefault="00316A19" w:rsidP="00316A19">
      <w:pPr>
        <w:numPr>
          <w:ilvl w:val="0"/>
          <w:numId w:val="8"/>
        </w:numPr>
        <w:jc w:val="both"/>
      </w:pPr>
      <w:r w:rsidRPr="00316A19">
        <w:rPr>
          <w:b/>
          <w:bCs/>
        </w:rPr>
        <w:t>Evidencias del uso de los recursos</w:t>
      </w:r>
      <w:r w:rsidRPr="00316A19">
        <w:t>, según el presupuesto aprobado.</w:t>
      </w:r>
    </w:p>
    <w:p w14:paraId="68D662E9" w14:textId="77777777" w:rsidR="00316A19" w:rsidRDefault="00316A19" w:rsidP="00316A19">
      <w:pPr>
        <w:jc w:val="both"/>
      </w:pPr>
      <w:r w:rsidRPr="00316A19">
        <w:t>El equipo Vincula Maule entregará un formato de informe y acompañará este proceso para que sea claro y simple de completar.</w:t>
      </w:r>
    </w:p>
    <w:p w14:paraId="62AF6F74" w14:textId="77777777" w:rsidR="00BF651F" w:rsidRPr="00316A19" w:rsidRDefault="00BF651F" w:rsidP="00316A19">
      <w:pPr>
        <w:jc w:val="both"/>
      </w:pPr>
    </w:p>
    <w:p w14:paraId="039D71D2" w14:textId="77777777" w:rsidR="00316A19" w:rsidRPr="00316A19" w:rsidRDefault="00316A19" w:rsidP="00316A19">
      <w:pPr>
        <w:jc w:val="both"/>
        <w:rPr>
          <w:b/>
          <w:bCs/>
        </w:rPr>
      </w:pPr>
      <w:r w:rsidRPr="00316A19">
        <w:rPr>
          <w:rFonts w:ascii="Segoe UI Emoji" w:hAnsi="Segoe UI Emoji" w:cs="Segoe UI Emoji"/>
          <w:b/>
          <w:bCs/>
        </w:rPr>
        <w:t>🕓</w:t>
      </w:r>
      <w:r w:rsidRPr="00316A19">
        <w:rPr>
          <w:b/>
          <w:bCs/>
        </w:rPr>
        <w:t xml:space="preserve"> ¿Cuándo se entrega?</w:t>
      </w:r>
    </w:p>
    <w:p w14:paraId="4A242B5A" w14:textId="008D5F92" w:rsidR="00316A19" w:rsidRDefault="00316A19" w:rsidP="00316A19">
      <w:pPr>
        <w:jc w:val="both"/>
      </w:pPr>
      <w:r w:rsidRPr="00316A19">
        <w:t xml:space="preserve">El informe final deberá ser entregado en la fecha que se indique al momento de la adjudicación. Entregarlo en tiempo y forma es un requisito para el </w:t>
      </w:r>
      <w:r w:rsidRPr="00316A19">
        <w:rPr>
          <w:b/>
          <w:bCs/>
        </w:rPr>
        <w:t>cierre formal del proyecto</w:t>
      </w:r>
      <w:r w:rsidRPr="00316A19">
        <w:t xml:space="preserve"> y para poder participar en futuras convocatorias.</w:t>
      </w:r>
    </w:p>
    <w:p w14:paraId="4A980AED" w14:textId="77777777" w:rsidR="00A21398" w:rsidRDefault="00A21398" w:rsidP="00316A19">
      <w:pPr>
        <w:jc w:val="both"/>
      </w:pPr>
    </w:p>
    <w:p w14:paraId="4589AEDF" w14:textId="77777777" w:rsidR="00BF651F" w:rsidRPr="00316A19" w:rsidRDefault="00BF651F" w:rsidP="00316A19">
      <w:pPr>
        <w:jc w:val="both"/>
      </w:pPr>
    </w:p>
    <w:p w14:paraId="29525533" w14:textId="2EF830D5" w:rsidR="00D13380" w:rsidRPr="00D13380" w:rsidRDefault="00D13380" w:rsidP="00D13380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D13380">
        <w:rPr>
          <w:b/>
          <w:bCs/>
          <w:u w:val="single"/>
        </w:rPr>
        <w:lastRenderedPageBreak/>
        <w:t xml:space="preserve">Ceremonia de </w:t>
      </w:r>
      <w:r w:rsidR="00717FFE">
        <w:rPr>
          <w:b/>
          <w:bCs/>
          <w:u w:val="single"/>
        </w:rPr>
        <w:t>premiación</w:t>
      </w:r>
    </w:p>
    <w:p w14:paraId="629D22F9" w14:textId="3FE9BC89" w:rsidR="00E0314A" w:rsidRDefault="00D13380" w:rsidP="00D13380">
      <w:pPr>
        <w:jc w:val="both"/>
      </w:pPr>
      <w:r w:rsidRPr="00D13380">
        <w:t xml:space="preserve">Una vez finalizados todos los proyectos, realizaremos una </w:t>
      </w:r>
      <w:r w:rsidRPr="00D13380">
        <w:rPr>
          <w:b/>
          <w:bCs/>
        </w:rPr>
        <w:t xml:space="preserve">ceremonia de </w:t>
      </w:r>
      <w:r w:rsidR="008160B1" w:rsidRPr="001A34F2">
        <w:rPr>
          <w:b/>
          <w:bCs/>
        </w:rPr>
        <w:t>premiación</w:t>
      </w:r>
      <w:r w:rsidR="008160B1">
        <w:t xml:space="preserve"> </w:t>
      </w:r>
      <w:r w:rsidRPr="00D13380">
        <w:t>para celebrar el trabajo realizado por los equipos, las emprendedoras y las personas que hicieron posible esta convocatoria.</w:t>
      </w:r>
    </w:p>
    <w:p w14:paraId="04F2A6B8" w14:textId="1BBD5AD1" w:rsidR="00E0314A" w:rsidRPr="00D13380" w:rsidRDefault="00E0314A" w:rsidP="00D13380">
      <w:pPr>
        <w:jc w:val="both"/>
      </w:pPr>
      <w:r>
        <w:t>La premiación se realizará en el mes de diciembre 2025.</w:t>
      </w:r>
    </w:p>
    <w:p w14:paraId="1D2015F2" w14:textId="77777777" w:rsidR="00D13380" w:rsidRPr="00D13380" w:rsidRDefault="00D13380" w:rsidP="00D13380">
      <w:pPr>
        <w:jc w:val="both"/>
        <w:rPr>
          <w:b/>
          <w:bCs/>
        </w:rPr>
      </w:pPr>
      <w:r w:rsidRPr="00D13380">
        <w:rPr>
          <w:rFonts w:ascii="Segoe UI Emoji" w:hAnsi="Segoe UI Emoji" w:cs="Segoe UI Emoji"/>
          <w:b/>
          <w:bCs/>
        </w:rPr>
        <w:t>🎉</w:t>
      </w:r>
      <w:r w:rsidRPr="00D13380">
        <w:rPr>
          <w:b/>
          <w:bCs/>
        </w:rPr>
        <w:t xml:space="preserve"> ¿Qué pasará en esta instancia?</w:t>
      </w:r>
    </w:p>
    <w:p w14:paraId="7842F386" w14:textId="052BF5B2" w:rsidR="009E5854" w:rsidRDefault="009E5854" w:rsidP="00093F77">
      <w:pPr>
        <w:pStyle w:val="Prrafodelista"/>
        <w:numPr>
          <w:ilvl w:val="0"/>
          <w:numId w:val="10"/>
        </w:numPr>
        <w:jc w:val="both"/>
      </w:pPr>
      <w:r w:rsidRPr="009E5854">
        <w:t xml:space="preserve">Cada equipo podrá </w:t>
      </w:r>
      <w:r w:rsidRPr="001A34F2">
        <w:rPr>
          <w:b/>
          <w:bCs/>
        </w:rPr>
        <w:t>presentar su proyecto y compartir su experiencia</w:t>
      </w:r>
      <w:r w:rsidRPr="009E5854">
        <w:t>.</w:t>
      </w:r>
    </w:p>
    <w:p w14:paraId="3B855750" w14:textId="71E20558" w:rsidR="009E5854" w:rsidRDefault="009E5854" w:rsidP="009E5854">
      <w:pPr>
        <w:pStyle w:val="Prrafodelista"/>
        <w:numPr>
          <w:ilvl w:val="0"/>
          <w:numId w:val="10"/>
        </w:numPr>
        <w:jc w:val="both"/>
      </w:pPr>
      <w:r w:rsidRPr="009E5854">
        <w:t xml:space="preserve">La presentación se realizará a través de un </w:t>
      </w:r>
      <w:r w:rsidRPr="00093F77">
        <w:rPr>
          <w:b/>
          <w:bCs/>
        </w:rPr>
        <w:t xml:space="preserve">pitch de </w:t>
      </w:r>
      <w:r w:rsidR="00A21398">
        <w:rPr>
          <w:b/>
          <w:bCs/>
        </w:rPr>
        <w:t>2</w:t>
      </w:r>
      <w:r w:rsidRPr="00093F77">
        <w:rPr>
          <w:b/>
          <w:bCs/>
        </w:rPr>
        <w:t xml:space="preserve"> minutos</w:t>
      </w:r>
      <w:r w:rsidRPr="009E5854">
        <w:t xml:space="preserve">, en el que los equipos expondrán su propuesta ante un </w:t>
      </w:r>
      <w:r w:rsidRPr="00093F77">
        <w:rPr>
          <w:b/>
          <w:bCs/>
        </w:rPr>
        <w:t>jurado compuesto por emprendedores locales</w:t>
      </w:r>
      <w:r w:rsidR="009928BC">
        <w:rPr>
          <w:b/>
          <w:bCs/>
        </w:rPr>
        <w:t xml:space="preserve"> y/o otros profesionales invitados</w:t>
      </w:r>
      <w:r w:rsidRPr="009E5854">
        <w:t>.</w:t>
      </w:r>
    </w:p>
    <w:p w14:paraId="057366D1" w14:textId="365FFDAF" w:rsidR="009E5854" w:rsidRDefault="009E5854" w:rsidP="009E5854">
      <w:pPr>
        <w:pStyle w:val="Prrafodelista"/>
        <w:numPr>
          <w:ilvl w:val="0"/>
          <w:numId w:val="10"/>
        </w:numPr>
        <w:jc w:val="both"/>
      </w:pPr>
      <w:r w:rsidRPr="009E5854">
        <w:t xml:space="preserve">El jurado evaluará las presentaciones usando una </w:t>
      </w:r>
      <w:r w:rsidRPr="00093F77">
        <w:rPr>
          <w:b/>
          <w:bCs/>
        </w:rPr>
        <w:t>pauta de evaluación</w:t>
      </w:r>
      <w:r w:rsidRPr="009E5854">
        <w:t xml:space="preserve"> y definirá cuál es la mejor propuesta.</w:t>
      </w:r>
    </w:p>
    <w:p w14:paraId="373C0FBB" w14:textId="59CCC4B5" w:rsidR="009E5854" w:rsidRDefault="009E5854" w:rsidP="009E5854">
      <w:pPr>
        <w:pStyle w:val="Prrafodelista"/>
        <w:numPr>
          <w:ilvl w:val="0"/>
          <w:numId w:val="10"/>
        </w:numPr>
        <w:jc w:val="both"/>
      </w:pPr>
      <w:r w:rsidRPr="009E5854">
        <w:t>Se reconocerán públicamente a las propuestas destacadas por su impacto, creatividad y ejecución.</w:t>
      </w:r>
    </w:p>
    <w:p w14:paraId="16344E6E" w14:textId="16CD3736" w:rsidR="009E5854" w:rsidRPr="009E5854" w:rsidRDefault="009E5854" w:rsidP="001A34F2">
      <w:pPr>
        <w:pStyle w:val="Prrafodelista"/>
        <w:numPr>
          <w:ilvl w:val="0"/>
          <w:numId w:val="10"/>
        </w:numPr>
        <w:jc w:val="both"/>
      </w:pPr>
      <w:r w:rsidRPr="009E5854">
        <w:t xml:space="preserve">Será un espacio para </w:t>
      </w:r>
      <w:r w:rsidRPr="00093F77">
        <w:rPr>
          <w:b/>
          <w:bCs/>
        </w:rPr>
        <w:t>visibilizar el trabajo de las mujeres emprendedoras</w:t>
      </w:r>
      <w:r w:rsidRPr="009E5854">
        <w:t>, fortalecer redes y compartir aprendizajes entre estudiantes, académicos y comunidades locales.</w:t>
      </w:r>
    </w:p>
    <w:p w14:paraId="4F073A17" w14:textId="77777777" w:rsidR="00D13380" w:rsidRPr="00D13380" w:rsidRDefault="00D13380" w:rsidP="00D13380">
      <w:pPr>
        <w:jc w:val="both"/>
      </w:pPr>
      <w:r w:rsidRPr="00D13380">
        <w:t xml:space="preserve">Además, los proyectos destacados podrán recibir </w:t>
      </w:r>
      <w:r w:rsidRPr="00D13380">
        <w:rPr>
          <w:b/>
          <w:bCs/>
        </w:rPr>
        <w:t>menciones especiales</w:t>
      </w:r>
      <w:r w:rsidRPr="00D13380">
        <w:t xml:space="preserve"> o apoyo para visibilizar aún más su iniciativa dentro y fuera de la universidad.</w:t>
      </w:r>
    </w:p>
    <w:p w14:paraId="634C5653" w14:textId="06F3FB55" w:rsidR="00D13380" w:rsidRDefault="00D13380" w:rsidP="00D13380">
      <w:pPr>
        <w:jc w:val="both"/>
      </w:pPr>
      <w:r w:rsidRPr="00D13380">
        <w:t>La ceremonia será abierta a la comunidad UCM y será una excelente oportunidad para mostrar lo que lograste con tu equipo. ¡Una instancia para inspirar y cerrar con energía positiva!</w:t>
      </w:r>
    </w:p>
    <w:p w14:paraId="58FD90D1" w14:textId="77777777" w:rsidR="00A21398" w:rsidRDefault="00A21398" w:rsidP="00D13380">
      <w:pPr>
        <w:jc w:val="both"/>
      </w:pPr>
    </w:p>
    <w:p w14:paraId="5073420F" w14:textId="77777777" w:rsidR="00E944E4" w:rsidRPr="001A34F2" w:rsidRDefault="00E944E4" w:rsidP="001A34F2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1A34F2">
        <w:rPr>
          <w:b/>
          <w:bCs/>
          <w:u w:val="single"/>
        </w:rPr>
        <w:t>Aceptación de bases y autorización de uso</w:t>
      </w:r>
    </w:p>
    <w:p w14:paraId="70BA0A38" w14:textId="77777777" w:rsidR="00E944E4" w:rsidRPr="00E944E4" w:rsidRDefault="00E944E4" w:rsidP="00E944E4">
      <w:pPr>
        <w:jc w:val="both"/>
      </w:pPr>
      <w:r w:rsidRPr="00E944E4">
        <w:t xml:space="preserve">Por el solo hecho de postular a esta convocatoria, </w:t>
      </w:r>
      <w:r w:rsidRPr="00E944E4">
        <w:rPr>
          <w:b/>
          <w:bCs/>
        </w:rPr>
        <w:t>los equipos participantes declaran conocer y aceptar íntegramente estas bases</w:t>
      </w:r>
      <w:r w:rsidRPr="00E944E4">
        <w:t>.</w:t>
      </w:r>
    </w:p>
    <w:p w14:paraId="2C26FF34" w14:textId="77777777" w:rsidR="00E944E4" w:rsidRPr="00E944E4" w:rsidRDefault="00E944E4" w:rsidP="00E944E4">
      <w:pPr>
        <w:jc w:val="both"/>
      </w:pPr>
      <w:r w:rsidRPr="00E944E4">
        <w:t xml:space="preserve">Asimismo, autorizan expresamente que el proyecto Vincula Maule y sus iniciativas asociadas puedan </w:t>
      </w:r>
      <w:r w:rsidRPr="00E944E4">
        <w:rPr>
          <w:b/>
          <w:bCs/>
        </w:rPr>
        <w:t>difundir, promocionar o utilizar la información de las ideas o propuestas presentadas</w:t>
      </w:r>
      <w:r w:rsidRPr="00E944E4">
        <w:t xml:space="preserve">, así como registros fotográficos, audiovisuales o de imagen de sus integrantes, exclusivamente para </w:t>
      </w:r>
      <w:r w:rsidRPr="00E944E4">
        <w:rPr>
          <w:b/>
          <w:bCs/>
        </w:rPr>
        <w:t>fines de difusión, documentación o rendición ante autoridades correspondientes</w:t>
      </w:r>
      <w:r w:rsidRPr="00E944E4">
        <w:t>.</w:t>
      </w:r>
    </w:p>
    <w:p w14:paraId="6F194747" w14:textId="12A990D3" w:rsidR="00E944E4" w:rsidRDefault="00E944E4" w:rsidP="00E944E4">
      <w:pPr>
        <w:jc w:val="both"/>
      </w:pPr>
      <w:r w:rsidRPr="00E944E4">
        <w:lastRenderedPageBreak/>
        <w:t xml:space="preserve">Las ideas o propuestas seguirán siendo propiedad intelectual de quienes las desarrollan, pero al participar aceptan que puedan ser utilizadas libremente por las emprendedoras participantes del programa </w:t>
      </w:r>
      <w:r w:rsidRPr="00E944E4">
        <w:rPr>
          <w:b/>
          <w:bCs/>
        </w:rPr>
        <w:t xml:space="preserve">Mujer </w:t>
      </w:r>
      <w:proofErr w:type="gramStart"/>
      <w:r w:rsidRPr="00E944E4">
        <w:rPr>
          <w:b/>
          <w:bCs/>
        </w:rPr>
        <w:t>Jefa</w:t>
      </w:r>
      <w:proofErr w:type="gramEnd"/>
      <w:r w:rsidRPr="00E944E4">
        <w:rPr>
          <w:b/>
          <w:bCs/>
        </w:rPr>
        <w:t xml:space="preserve"> de Hogar</w:t>
      </w:r>
      <w:r w:rsidRPr="00E944E4">
        <w:t>, en el marco del fortalecimiento de sus negocios, sin que ello implique compensaciones futuras ni reclamos por parte del equipo postulante.</w:t>
      </w:r>
    </w:p>
    <w:p w14:paraId="593DA006" w14:textId="77777777" w:rsidR="00A21398" w:rsidRDefault="00A21398" w:rsidP="00E944E4">
      <w:pPr>
        <w:jc w:val="both"/>
      </w:pPr>
    </w:p>
    <w:p w14:paraId="2DBC11C9" w14:textId="77777777" w:rsidR="00AB7DE3" w:rsidRPr="00AB7DE3" w:rsidRDefault="00AB7DE3" w:rsidP="00AB7DE3">
      <w:pPr>
        <w:pStyle w:val="Prrafodelista"/>
        <w:numPr>
          <w:ilvl w:val="0"/>
          <w:numId w:val="2"/>
        </w:numPr>
        <w:ind w:left="426"/>
        <w:jc w:val="both"/>
        <w:rPr>
          <w:b/>
          <w:bCs/>
          <w:u w:val="single"/>
        </w:rPr>
      </w:pPr>
      <w:r w:rsidRPr="00AB7DE3">
        <w:rPr>
          <w:b/>
          <w:bCs/>
          <w:u w:val="single"/>
        </w:rPr>
        <w:t>Dudas, consultas y contacto</w:t>
      </w:r>
    </w:p>
    <w:p w14:paraId="23031B72" w14:textId="77777777" w:rsidR="00AB7DE3" w:rsidRPr="00AB7DE3" w:rsidRDefault="00AB7DE3" w:rsidP="00AB7DE3">
      <w:pPr>
        <w:jc w:val="both"/>
      </w:pPr>
      <w:r w:rsidRPr="00AB7DE3">
        <w:t>¿Tienes preguntas? ¿Algo no te quedó claro? ¡No te preocupes! Estamos para ayudarte en cada etapa del proceso.</w:t>
      </w:r>
    </w:p>
    <w:p w14:paraId="4940AC92" w14:textId="77777777" w:rsidR="00AB7DE3" w:rsidRPr="00AB7DE3" w:rsidRDefault="00AB7DE3" w:rsidP="00AB7DE3">
      <w:pPr>
        <w:jc w:val="both"/>
      </w:pPr>
      <w:r w:rsidRPr="00AB7DE3">
        <w:t>Si tienes dudas sobre la postulación, el desarrollo del proyecto o cualquier parte de estas bases, puedes escribirnos al correo:</w:t>
      </w:r>
    </w:p>
    <w:p w14:paraId="512933CE" w14:textId="556769A3" w:rsidR="00AB7DE3" w:rsidRPr="00AB7DE3" w:rsidRDefault="00AB7DE3" w:rsidP="00AB7DE3">
      <w:pPr>
        <w:jc w:val="both"/>
      </w:pPr>
      <w:r w:rsidRPr="00AB7DE3">
        <w:rPr>
          <w:rFonts w:ascii="Segoe UI Emoji" w:hAnsi="Segoe UI Emoji" w:cs="Segoe UI Emoji"/>
        </w:rPr>
        <w:t>📩</w:t>
      </w:r>
      <w:r w:rsidRPr="00AB7DE3">
        <w:t xml:space="preserve"> </w:t>
      </w:r>
      <w:r w:rsidR="00FD3C90">
        <w:rPr>
          <w:b/>
          <w:bCs/>
        </w:rPr>
        <w:t>vinculamaule</w:t>
      </w:r>
      <w:r w:rsidR="00F617AC">
        <w:rPr>
          <w:b/>
          <w:bCs/>
        </w:rPr>
        <w:t>@ucm.cl</w:t>
      </w:r>
    </w:p>
    <w:p w14:paraId="34B54CB7" w14:textId="77777777" w:rsidR="00AB7DE3" w:rsidRPr="00AB7DE3" w:rsidRDefault="00AB7DE3" w:rsidP="00AB7DE3">
      <w:pPr>
        <w:jc w:val="both"/>
      </w:pPr>
      <w:r w:rsidRPr="00AB7DE3">
        <w:t>También puedes seguir nuestras redes sociales para enterarte de charlas, plazos, novedades y recursos de apoyo:</w:t>
      </w:r>
    </w:p>
    <w:p w14:paraId="5BF6DA87" w14:textId="67BF8E06" w:rsidR="00F617AC" w:rsidRDefault="00AB7DE3" w:rsidP="00AB7DE3">
      <w:pPr>
        <w:jc w:val="both"/>
      </w:pPr>
      <w:r w:rsidRPr="00AB7DE3">
        <w:rPr>
          <w:rFonts w:ascii="Segoe UI Emoji" w:hAnsi="Segoe UI Emoji" w:cs="Segoe UI Emoji"/>
        </w:rPr>
        <w:t>🔗</w:t>
      </w:r>
      <w:r w:rsidRPr="00AB7DE3">
        <w:t xml:space="preserve"> </w:t>
      </w:r>
      <w:r w:rsidRPr="00AB7DE3">
        <w:rPr>
          <w:b/>
          <w:bCs/>
        </w:rPr>
        <w:t>Instagram:</w:t>
      </w:r>
      <w:r w:rsidRPr="00AB7DE3">
        <w:t xml:space="preserve"> @</w:t>
      </w:r>
      <w:r w:rsidR="00F617AC">
        <w:t>vinculamauleucm</w:t>
      </w:r>
    </w:p>
    <w:p w14:paraId="2A4CCB05" w14:textId="3AB85AE4" w:rsidR="00AB7DE3" w:rsidRPr="00AB7DE3" w:rsidRDefault="00AB7DE3" w:rsidP="00AB7DE3">
      <w:pPr>
        <w:jc w:val="both"/>
      </w:pPr>
    </w:p>
    <w:p w14:paraId="5F153DAE" w14:textId="77777777" w:rsidR="00AB7DE3" w:rsidRPr="00AB7DE3" w:rsidRDefault="00AB7DE3" w:rsidP="00AB7DE3">
      <w:pPr>
        <w:jc w:val="both"/>
      </w:pPr>
      <w:r w:rsidRPr="00AB7DE3">
        <w:t>Responderemos todas las consultas dentro de un plazo razonable y por los canales oficiales. ¡No te quedes con la duda!</w:t>
      </w:r>
    </w:p>
    <w:p w14:paraId="07124AA6" w14:textId="2C30F79F" w:rsidR="007D7D59" w:rsidRDefault="007D7D59" w:rsidP="00AB7DE3">
      <w:pPr>
        <w:jc w:val="both"/>
      </w:pPr>
    </w:p>
    <w:p w14:paraId="6D9868C0" w14:textId="0AF76D5D" w:rsidR="00A21398" w:rsidRDefault="00A21398" w:rsidP="00AB7DE3">
      <w:pPr>
        <w:jc w:val="both"/>
      </w:pPr>
    </w:p>
    <w:p w14:paraId="512B3392" w14:textId="01663705" w:rsidR="00A21398" w:rsidRDefault="00A21398" w:rsidP="00AB7DE3">
      <w:pPr>
        <w:jc w:val="both"/>
      </w:pPr>
    </w:p>
    <w:p w14:paraId="4959592A" w14:textId="03BE6965" w:rsidR="00A21398" w:rsidRDefault="00A21398" w:rsidP="00AB7DE3">
      <w:pPr>
        <w:jc w:val="both"/>
      </w:pPr>
    </w:p>
    <w:p w14:paraId="681160F8" w14:textId="77777777" w:rsidR="00BF651F" w:rsidRDefault="00BF651F" w:rsidP="00AB7DE3">
      <w:pPr>
        <w:jc w:val="both"/>
      </w:pPr>
    </w:p>
    <w:p w14:paraId="183A1579" w14:textId="77777777" w:rsidR="00BF651F" w:rsidRDefault="00BF651F" w:rsidP="00AB7DE3">
      <w:pPr>
        <w:jc w:val="both"/>
      </w:pPr>
    </w:p>
    <w:p w14:paraId="1DD331ED" w14:textId="77777777" w:rsidR="00BF651F" w:rsidRDefault="00BF651F" w:rsidP="00AB7DE3">
      <w:pPr>
        <w:jc w:val="both"/>
      </w:pPr>
    </w:p>
    <w:p w14:paraId="0ACEF60F" w14:textId="77777777" w:rsidR="00BF651F" w:rsidRDefault="00BF651F" w:rsidP="00AB7DE3">
      <w:pPr>
        <w:jc w:val="both"/>
      </w:pPr>
    </w:p>
    <w:p w14:paraId="08528DE0" w14:textId="77777777" w:rsidR="00553F7C" w:rsidRDefault="00553F7C" w:rsidP="00AB7DE3">
      <w:pPr>
        <w:jc w:val="both"/>
        <w:rPr>
          <w:b/>
          <w:bCs/>
          <w:sz w:val="30"/>
          <w:szCs w:val="36"/>
        </w:rPr>
      </w:pPr>
    </w:p>
    <w:p w14:paraId="6613F1FF" w14:textId="177F43A3" w:rsidR="00A21398" w:rsidRPr="00A21398" w:rsidRDefault="00A21398" w:rsidP="00AB7DE3">
      <w:pPr>
        <w:jc w:val="both"/>
        <w:rPr>
          <w:b/>
          <w:bCs/>
          <w:sz w:val="30"/>
          <w:szCs w:val="36"/>
        </w:rPr>
      </w:pPr>
      <w:bookmarkStart w:id="0" w:name="Anexo"/>
      <w:r w:rsidRPr="00A21398">
        <w:rPr>
          <w:b/>
          <w:bCs/>
          <w:sz w:val="30"/>
          <w:szCs w:val="36"/>
        </w:rPr>
        <w:lastRenderedPageBreak/>
        <w:t>ANEXO</w:t>
      </w:r>
    </w:p>
    <w:bookmarkEnd w:id="0"/>
    <w:p w14:paraId="7A2BD2AE" w14:textId="2162C588" w:rsidR="00A21398" w:rsidRDefault="00A21398" w:rsidP="00AB7DE3">
      <w:pPr>
        <w:jc w:val="both"/>
        <w:rPr>
          <w:b/>
          <w:bCs/>
          <w:sz w:val="26"/>
          <w:szCs w:val="28"/>
        </w:rPr>
      </w:pPr>
      <w:r w:rsidRPr="00A21398">
        <w:rPr>
          <w:b/>
          <w:bCs/>
          <w:sz w:val="26"/>
          <w:szCs w:val="28"/>
        </w:rPr>
        <w:t>Formulario para presentación de propuestas a Fondos concursables: Ideas con Impacto 2025</w:t>
      </w:r>
    </w:p>
    <w:p w14:paraId="7E6F8AA4" w14:textId="77777777" w:rsidR="00225916" w:rsidRDefault="00225916" w:rsidP="00225916">
      <w:pPr>
        <w:spacing w:before="120" w:after="240"/>
        <w:rPr>
          <w:rFonts w:cstheme="minorHAnsi"/>
          <w:bCs/>
        </w:rPr>
      </w:pPr>
      <w:r w:rsidRPr="00901606">
        <w:rPr>
          <w:rFonts w:cstheme="minorHAnsi"/>
          <w:bCs/>
        </w:rPr>
        <w:t>Consideraciones en su redacción:</w:t>
      </w:r>
    </w:p>
    <w:p w14:paraId="1826B8B5" w14:textId="334671BB" w:rsidR="00225916" w:rsidRDefault="00225916" w:rsidP="00225916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79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Respete el espacio sugerido para la redacción de su propuesta.</w:t>
      </w:r>
    </w:p>
    <w:p w14:paraId="2088A670" w14:textId="77777777" w:rsidR="00225916" w:rsidRDefault="00225916" w:rsidP="00225916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79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Respete el tamaño de letra e interlineado sugerido para la redacción de su propuesta.</w:t>
      </w:r>
    </w:p>
    <w:p w14:paraId="3565D062" w14:textId="77777777" w:rsidR="00225916" w:rsidRDefault="00225916" w:rsidP="00225916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79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Únicamente en las secciones de “Presupuesto” y “</w:t>
      </w:r>
      <w:r w:rsidRPr="00893A6A">
        <w:rPr>
          <w:rFonts w:cstheme="minorHAnsi"/>
          <w:bCs/>
        </w:rPr>
        <w:t>Justificación del presupuesto</w:t>
      </w:r>
      <w:r>
        <w:rPr>
          <w:rFonts w:cstheme="minorHAnsi"/>
          <w:bCs/>
        </w:rPr>
        <w:t>” se permite la eliminación o agregación de filas a la tabla.</w:t>
      </w:r>
    </w:p>
    <w:p w14:paraId="1DF81433" w14:textId="77777777" w:rsidR="00225916" w:rsidRPr="00901606" w:rsidRDefault="00225916" w:rsidP="00225916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79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Para que su postulación sea efectiva, debe completar obligadamente todos los campos requeridos.</w:t>
      </w:r>
    </w:p>
    <w:p w14:paraId="512B9EC6" w14:textId="77777777" w:rsidR="00225916" w:rsidRPr="00A74A42" w:rsidRDefault="00225916" w:rsidP="00225916">
      <w:pPr>
        <w:spacing w:before="120"/>
        <w:rPr>
          <w:rFonts w:cstheme="minorHAnsi"/>
          <w:bCs/>
          <w:szCs w:val="20"/>
        </w:rPr>
      </w:pPr>
    </w:p>
    <w:p w14:paraId="1176FF41" w14:textId="77777777" w:rsidR="00225916" w:rsidRPr="00E34483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firstLine="0"/>
        <w:contextualSpacing w:val="0"/>
        <w:rPr>
          <w:rFonts w:cstheme="minorHAnsi"/>
          <w:b/>
        </w:rPr>
      </w:pPr>
      <w:r w:rsidRPr="00901606">
        <w:rPr>
          <w:rFonts w:cstheme="minorHAnsi"/>
          <w:b/>
        </w:rPr>
        <w:t>Antecedentes generales</w:t>
      </w:r>
    </w:p>
    <w:tbl>
      <w:tblPr>
        <w:tblW w:w="0" w:type="auto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8" w:space="0" w:color="1F497D"/>
          <w:insideV w:val="single" w:sz="8" w:space="0" w:color="1F497D"/>
        </w:tblBorders>
        <w:tblLook w:val="04A0" w:firstRow="1" w:lastRow="0" w:firstColumn="1" w:lastColumn="0" w:noHBand="0" w:noVBand="1"/>
      </w:tblPr>
      <w:tblGrid>
        <w:gridCol w:w="4381"/>
        <w:gridCol w:w="4427"/>
      </w:tblGrid>
      <w:tr w:rsidR="00225916" w:rsidRPr="00901606" w14:paraId="7E92332A" w14:textId="77777777" w:rsidTr="00225916">
        <w:trPr>
          <w:trHeight w:val="557"/>
        </w:trPr>
        <w:tc>
          <w:tcPr>
            <w:tcW w:w="4644" w:type="dxa"/>
            <w:shd w:val="clear" w:color="auto" w:fill="215E99" w:themeFill="text2" w:themeFillTint="BF"/>
            <w:vAlign w:val="center"/>
          </w:tcPr>
          <w:p w14:paraId="1D2B149E" w14:textId="346E60DA" w:rsidR="00225916" w:rsidRPr="00901606" w:rsidRDefault="00225916" w:rsidP="00225916">
            <w:pPr>
              <w:spacing w:after="0"/>
              <w:rPr>
                <w:rFonts w:cstheme="minorHAnsi"/>
                <w:b/>
                <w:bCs/>
                <w:lang w:eastAsia="es-ES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eastAsia="es-ES"/>
              </w:rPr>
              <w:t>Número del desafío seleccionado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18C2A720" w14:textId="16C9879B" w:rsidR="00225916" w:rsidRPr="00901606" w:rsidRDefault="00225916" w:rsidP="00225916">
            <w:pPr>
              <w:spacing w:after="0"/>
              <w:rPr>
                <w:rFonts w:cstheme="minorHAnsi"/>
                <w:bCs/>
                <w:lang w:eastAsia="es-ES"/>
              </w:rPr>
            </w:pPr>
            <w:r>
              <w:rPr>
                <w:rFonts w:cstheme="minorHAnsi"/>
                <w:bCs/>
                <w:lang w:eastAsia="es-ES"/>
              </w:rPr>
              <w:t xml:space="preserve">Desafío </w:t>
            </w:r>
            <w:proofErr w:type="spellStart"/>
            <w:r>
              <w:rPr>
                <w:rFonts w:cstheme="minorHAnsi"/>
                <w:bCs/>
                <w:lang w:eastAsia="es-ES"/>
              </w:rPr>
              <w:t>N°</w:t>
            </w:r>
            <w:proofErr w:type="spellEnd"/>
            <w:r>
              <w:rPr>
                <w:rFonts w:cstheme="minorHAnsi"/>
                <w:bCs/>
                <w:lang w:eastAsia="es-ES"/>
              </w:rPr>
              <w:t xml:space="preserve"> X</w:t>
            </w:r>
          </w:p>
        </w:tc>
      </w:tr>
    </w:tbl>
    <w:p w14:paraId="49C1C978" w14:textId="3A286664" w:rsidR="00225916" w:rsidRDefault="00225916" w:rsidP="00225916">
      <w:pPr>
        <w:spacing w:before="120"/>
        <w:rPr>
          <w:rFonts w:cstheme="minorHAnsi"/>
          <w:bCs/>
          <w:i/>
          <w:iCs/>
          <w:sz w:val="18"/>
          <w:szCs w:val="18"/>
        </w:rPr>
      </w:pPr>
      <w:r w:rsidRPr="00225916">
        <w:rPr>
          <w:rFonts w:cstheme="minorHAnsi"/>
          <w:bCs/>
          <w:i/>
          <w:iCs/>
          <w:sz w:val="18"/>
          <w:szCs w:val="18"/>
        </w:rPr>
        <w:t>*Reemplace la X por el número de su desafío seleccionado</w:t>
      </w:r>
    </w:p>
    <w:p w14:paraId="3AECD57B" w14:textId="77777777" w:rsidR="00225916" w:rsidRPr="00225916" w:rsidRDefault="00225916" w:rsidP="00225916">
      <w:pPr>
        <w:spacing w:before="120"/>
        <w:rPr>
          <w:rFonts w:cstheme="minorHAnsi"/>
          <w:bCs/>
          <w:i/>
          <w:iCs/>
          <w:sz w:val="18"/>
          <w:szCs w:val="18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 w:firstRow="1" w:lastRow="0" w:firstColumn="1" w:lastColumn="0" w:noHBand="0" w:noVBand="1"/>
      </w:tblPr>
      <w:tblGrid>
        <w:gridCol w:w="4415"/>
        <w:gridCol w:w="4403"/>
      </w:tblGrid>
      <w:tr w:rsidR="00225916" w:rsidRPr="00901606" w14:paraId="15255977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2A5ADA22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>
              <w:rPr>
                <w:rFonts w:cstheme="minorHAnsi"/>
                <w:b/>
                <w:bCs/>
                <w:lang w:eastAsia="es-ES"/>
              </w:rPr>
              <w:t>Número integrantes de su equipo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7A6F2683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  <w:tr w:rsidR="00225916" w:rsidRPr="00901606" w14:paraId="3F011008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54E5F708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 w:rsidRPr="00901606">
              <w:rPr>
                <w:rFonts w:cstheme="minorHAnsi"/>
                <w:b/>
                <w:bCs/>
                <w:lang w:eastAsia="es-ES"/>
              </w:rPr>
              <w:t>Monto solicitado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1542CEB7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  <w:tr w:rsidR="00225916" w:rsidRPr="00901606" w14:paraId="020577F4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26D0DCAC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 w:rsidRPr="00901606">
              <w:rPr>
                <w:rFonts w:cstheme="minorHAnsi"/>
                <w:b/>
                <w:bCs/>
                <w:lang w:eastAsia="es-ES"/>
              </w:rPr>
              <w:t>Nombre estudiante representante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35AE7D30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  <w:tr w:rsidR="00225916" w:rsidRPr="00901606" w14:paraId="6F4069EC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26D77321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 w:rsidRPr="00901606">
              <w:rPr>
                <w:rFonts w:cstheme="minorHAnsi"/>
                <w:b/>
                <w:bCs/>
                <w:lang w:eastAsia="es-ES"/>
              </w:rPr>
              <w:t>RUT estudiante representante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32688844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  <w:tr w:rsidR="00225916" w:rsidRPr="00901606" w14:paraId="4D37E8DE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152C7F0B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 w:rsidRPr="00901606">
              <w:rPr>
                <w:rFonts w:cstheme="minorHAnsi"/>
                <w:b/>
                <w:bCs/>
                <w:lang w:eastAsia="es-ES"/>
              </w:rPr>
              <w:t>Correo estudiante representante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671289A8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  <w:tr w:rsidR="00225916" w:rsidRPr="00901606" w14:paraId="68B4AD6D" w14:textId="77777777" w:rsidTr="009C0DFF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74ED69A2" w14:textId="77777777" w:rsidR="00225916" w:rsidRPr="00901606" w:rsidRDefault="00225916" w:rsidP="009C0DFF">
            <w:pPr>
              <w:spacing w:before="120"/>
              <w:rPr>
                <w:rFonts w:cstheme="minorHAnsi"/>
                <w:b/>
                <w:bCs/>
                <w:lang w:eastAsia="es-ES"/>
              </w:rPr>
            </w:pPr>
            <w:r w:rsidRPr="00901606">
              <w:rPr>
                <w:rFonts w:cstheme="minorHAnsi"/>
                <w:b/>
                <w:bCs/>
                <w:lang w:eastAsia="es-ES"/>
              </w:rPr>
              <w:t>Carrera estudiante representante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2FA55A6" w14:textId="77777777" w:rsidR="00225916" w:rsidRPr="00901606" w:rsidRDefault="00225916" w:rsidP="009C0DFF">
            <w:pPr>
              <w:spacing w:before="120"/>
              <w:rPr>
                <w:rFonts w:cstheme="minorHAnsi"/>
                <w:bCs/>
                <w:lang w:eastAsia="es-ES"/>
              </w:rPr>
            </w:pPr>
          </w:p>
        </w:tc>
      </w:tr>
    </w:tbl>
    <w:p w14:paraId="766E0C8E" w14:textId="77777777" w:rsidR="00225916" w:rsidRPr="00901606" w:rsidRDefault="00225916" w:rsidP="00225916">
      <w:pPr>
        <w:spacing w:before="120"/>
        <w:rPr>
          <w:rFonts w:cstheme="minorHAnsi"/>
        </w:rPr>
      </w:pPr>
      <w:r w:rsidRPr="00901606">
        <w:rPr>
          <w:rFonts w:cstheme="minorHAnsi"/>
        </w:rPr>
        <w:br w:type="page"/>
      </w:r>
    </w:p>
    <w:p w14:paraId="76E49B3E" w14:textId="77777777" w:rsidR="00225916" w:rsidRPr="00901606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firstLine="0"/>
        <w:rPr>
          <w:rFonts w:cstheme="minorHAnsi"/>
        </w:rPr>
      </w:pPr>
      <w:r w:rsidRPr="00901606">
        <w:rPr>
          <w:rFonts w:cstheme="minorHAnsi"/>
          <w:b/>
          <w:bCs/>
        </w:rPr>
        <w:lastRenderedPageBreak/>
        <w:t>Resumen ejecutivo</w:t>
      </w:r>
      <w:r w:rsidRPr="00901606">
        <w:rPr>
          <w:rFonts w:cstheme="minorHAnsi"/>
        </w:rPr>
        <w:t xml:space="preserve"> </w:t>
      </w:r>
      <w:r w:rsidRPr="00901606">
        <w:rPr>
          <w:rFonts w:cstheme="minorHAnsi"/>
          <w:i/>
          <w:iCs/>
        </w:rPr>
        <w:t>(máximo 1 página)</w:t>
      </w:r>
    </w:p>
    <w:p w14:paraId="06A300E4" w14:textId="4A47C514" w:rsidR="00225916" w:rsidRPr="00901606" w:rsidRDefault="00225916" w:rsidP="00225916">
      <w:pPr>
        <w:spacing w:line="240" w:lineRule="auto"/>
        <w:rPr>
          <w:rFonts w:cstheme="minorHAnsi"/>
        </w:rPr>
      </w:pPr>
      <w:r w:rsidRPr="00FE008D">
        <w:rPr>
          <w:rFonts w:cstheme="minorHAnsi"/>
        </w:rPr>
        <w:t>Presentar una síntesis comprensiva de la propuesta, la cual visibilice el problema, argumento o temática principal a abordar</w:t>
      </w:r>
      <w:r w:rsidRPr="00901606">
        <w:rPr>
          <w:rFonts w:cstheme="minorHAnsi"/>
        </w:rPr>
        <w:t xml:space="preserve">.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42"/>
      </w:tblGrid>
      <w:tr w:rsidR="00225916" w:rsidRPr="00901606" w14:paraId="7B171EA3" w14:textId="77777777" w:rsidTr="00225916">
        <w:trPr>
          <w:trHeight w:val="11128"/>
        </w:trPr>
        <w:tc>
          <w:tcPr>
            <w:tcW w:w="9142" w:type="dxa"/>
            <w:shd w:val="clear" w:color="auto" w:fill="auto"/>
          </w:tcPr>
          <w:p w14:paraId="3665D131" w14:textId="77777777" w:rsidR="00225916" w:rsidRPr="00244C54" w:rsidRDefault="00225916" w:rsidP="009C0DFF">
            <w:pPr>
              <w:spacing w:before="120"/>
              <w:rPr>
                <w:rFonts w:cstheme="minorHAnsi"/>
                <w:sz w:val="22"/>
              </w:rPr>
            </w:pPr>
            <w:bookmarkStart w:id="1" w:name="_Toc468344286"/>
            <w:bookmarkStart w:id="2" w:name="_Toc468352624"/>
            <w:bookmarkStart w:id="3" w:name="_Toc468352874"/>
          </w:p>
        </w:tc>
      </w:tr>
    </w:tbl>
    <w:p w14:paraId="3EC2B48C" w14:textId="77777777" w:rsidR="00225916" w:rsidRPr="00BA37BA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hanging="11"/>
        <w:rPr>
          <w:rFonts w:cstheme="minorHAnsi"/>
        </w:rPr>
      </w:pPr>
      <w:r>
        <w:rPr>
          <w:rFonts w:cstheme="minorHAnsi"/>
          <w:b/>
          <w:bCs/>
        </w:rPr>
        <w:lastRenderedPageBreak/>
        <w:t>Solución de la problemática</w:t>
      </w:r>
      <w:r w:rsidRPr="00BA37BA">
        <w:rPr>
          <w:rFonts w:cstheme="minorHAnsi"/>
          <w:b/>
          <w:bCs/>
        </w:rPr>
        <w:t xml:space="preserve"> </w:t>
      </w:r>
      <w:r w:rsidRPr="00BA37BA">
        <w:rPr>
          <w:rFonts w:cstheme="minorHAnsi"/>
          <w:i/>
          <w:iCs/>
        </w:rPr>
        <w:t>(máximo 1 página)</w:t>
      </w:r>
    </w:p>
    <w:p w14:paraId="4E95225F" w14:textId="77777777" w:rsidR="00225916" w:rsidRPr="00BA37BA" w:rsidRDefault="00225916" w:rsidP="00225916">
      <w:pPr>
        <w:spacing w:before="120"/>
        <w:rPr>
          <w:rFonts w:cstheme="minorHAnsi"/>
        </w:rPr>
      </w:pPr>
      <w:r w:rsidRPr="006B5D1E">
        <w:rPr>
          <w:rFonts w:cstheme="minorHAnsi"/>
        </w:rPr>
        <w:t>Describir cómo la propuesta resuelve las necesidades o problemáticas planteadas</w:t>
      </w:r>
      <w:r w:rsidRPr="00BA37BA">
        <w:rPr>
          <w:rFonts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25916" w:rsidRPr="00BA37BA" w14:paraId="226FF500" w14:textId="77777777" w:rsidTr="009C0DFF">
        <w:trPr>
          <w:trHeight w:val="11266"/>
        </w:trPr>
        <w:tc>
          <w:tcPr>
            <w:tcW w:w="9045" w:type="dxa"/>
            <w:shd w:val="clear" w:color="auto" w:fill="auto"/>
          </w:tcPr>
          <w:p w14:paraId="4A54633D" w14:textId="77777777" w:rsidR="00225916" w:rsidRPr="00244C54" w:rsidRDefault="00225916" w:rsidP="009C0DFF">
            <w:pPr>
              <w:spacing w:before="120"/>
              <w:rPr>
                <w:rFonts w:cstheme="minorHAnsi"/>
                <w:sz w:val="22"/>
              </w:rPr>
            </w:pPr>
          </w:p>
        </w:tc>
      </w:tr>
    </w:tbl>
    <w:p w14:paraId="529CE9DF" w14:textId="77777777" w:rsidR="00225916" w:rsidRPr="00BA37BA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hanging="11"/>
        <w:rPr>
          <w:rFonts w:cstheme="minorHAnsi"/>
        </w:rPr>
      </w:pPr>
      <w:r w:rsidRPr="00BA37BA">
        <w:rPr>
          <w:rFonts w:cstheme="minorHAnsi"/>
          <w:b/>
          <w:lang w:eastAsia="es-ES"/>
        </w:rPr>
        <w:lastRenderedPageBreak/>
        <w:t xml:space="preserve">Implementación de la propuesta </w:t>
      </w:r>
      <w:r w:rsidRPr="00BA37BA">
        <w:rPr>
          <w:rFonts w:cstheme="minorHAnsi"/>
          <w:i/>
          <w:iCs/>
        </w:rPr>
        <w:t>(máximo 1 página).</w:t>
      </w:r>
    </w:p>
    <w:p w14:paraId="694E53B2" w14:textId="3085F46B" w:rsidR="00225916" w:rsidRPr="00BA37BA" w:rsidRDefault="00225916" w:rsidP="00225916">
      <w:pPr>
        <w:spacing w:line="240" w:lineRule="auto"/>
        <w:rPr>
          <w:rFonts w:cstheme="minorHAnsi"/>
        </w:rPr>
      </w:pPr>
      <w:r w:rsidRPr="00FC4225">
        <w:rPr>
          <w:rFonts w:cstheme="minorHAnsi"/>
        </w:rPr>
        <w:t>Explique de manera clara y ordenada cómo se llevará a cabo la ejecución de su propuesta, detallando las estrategias y acciones que se implementarán para lograr sus objetivos</w:t>
      </w:r>
      <w:r w:rsidRPr="00BA37BA">
        <w:rPr>
          <w:rFonts w:cstheme="minorHAnsi"/>
        </w:rPr>
        <w:t>.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225916" w:rsidRPr="00BA37BA" w14:paraId="48D1F53F" w14:textId="77777777" w:rsidTr="00225916">
        <w:trPr>
          <w:trHeight w:val="10979"/>
        </w:trPr>
        <w:tc>
          <w:tcPr>
            <w:tcW w:w="9037" w:type="dxa"/>
            <w:shd w:val="clear" w:color="auto" w:fill="auto"/>
          </w:tcPr>
          <w:p w14:paraId="7CEDC600" w14:textId="77777777" w:rsidR="00225916" w:rsidRPr="002917A9" w:rsidRDefault="00225916" w:rsidP="009C0DFF">
            <w:pPr>
              <w:spacing w:before="120"/>
              <w:rPr>
                <w:rFonts w:cstheme="minorHAnsi"/>
                <w:sz w:val="22"/>
              </w:rPr>
            </w:pPr>
          </w:p>
        </w:tc>
      </w:tr>
    </w:tbl>
    <w:bookmarkEnd w:id="1"/>
    <w:bookmarkEnd w:id="2"/>
    <w:bookmarkEnd w:id="3"/>
    <w:p w14:paraId="2D875F91" w14:textId="77777777" w:rsidR="00225916" w:rsidRPr="00BA37BA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hanging="11"/>
        <w:rPr>
          <w:rFonts w:cstheme="minorHAnsi"/>
          <w:b/>
          <w:lang w:eastAsia="es-ES"/>
        </w:rPr>
      </w:pPr>
      <w:r w:rsidRPr="00BA37BA">
        <w:rPr>
          <w:rFonts w:cstheme="minorHAnsi"/>
          <w:b/>
          <w:lang w:eastAsia="es-ES"/>
        </w:rPr>
        <w:lastRenderedPageBreak/>
        <w:t>Presupuesto</w:t>
      </w:r>
    </w:p>
    <w:p w14:paraId="3D6A180A" w14:textId="77777777" w:rsidR="00225916" w:rsidRPr="00A86911" w:rsidRDefault="00225916" w:rsidP="00225916">
      <w:pPr>
        <w:spacing w:line="240" w:lineRule="auto"/>
        <w:rPr>
          <w:rFonts w:cstheme="minorHAnsi"/>
          <w:lang w:eastAsia="es-ES"/>
        </w:rPr>
      </w:pPr>
    </w:p>
    <w:p w14:paraId="2A2913B9" w14:textId="77777777" w:rsidR="00225916" w:rsidRPr="00A86911" w:rsidRDefault="00225916" w:rsidP="00225916">
      <w:pPr>
        <w:spacing w:line="240" w:lineRule="auto"/>
        <w:rPr>
          <w:rFonts w:cstheme="minorHAnsi"/>
          <w:lang w:eastAsia="es-ES"/>
        </w:rPr>
      </w:pPr>
      <w:r w:rsidRPr="00A86911">
        <w:rPr>
          <w:rFonts w:cstheme="minorHAnsi"/>
          <w:lang w:eastAsia="es-ES"/>
        </w:rPr>
        <w:t>Describa y fundamente el monto solicitado, detallando lo siguiente:</w:t>
      </w:r>
    </w:p>
    <w:p w14:paraId="04E65CC1" w14:textId="77777777" w:rsidR="00225916" w:rsidRPr="00A86911" w:rsidRDefault="00225916" w:rsidP="00225916">
      <w:pPr>
        <w:spacing w:line="240" w:lineRule="auto"/>
        <w:rPr>
          <w:rFonts w:cstheme="minorHAnsi"/>
          <w:lang w:eastAsia="es-ES"/>
        </w:rPr>
      </w:pPr>
    </w:p>
    <w:p w14:paraId="344D810C" w14:textId="3EA13F4A" w:rsidR="00225916" w:rsidRDefault="00225916" w:rsidP="000F600E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 w:rsidRPr="00225916">
        <w:rPr>
          <w:rFonts w:cstheme="minorHAnsi"/>
          <w:lang w:eastAsia="es-ES"/>
        </w:rPr>
        <w:t>Qué insumo o servicio se requiere</w:t>
      </w:r>
    </w:p>
    <w:p w14:paraId="4B05E1A8" w14:textId="77777777" w:rsidR="00225916" w:rsidRPr="00225916" w:rsidRDefault="00225916" w:rsidP="00225916">
      <w:pPr>
        <w:pStyle w:val="Prrafodelista"/>
        <w:widowControl w:val="0"/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</w:p>
    <w:p w14:paraId="236FD538" w14:textId="628CAAC3" w:rsidR="00225916" w:rsidRDefault="00225916" w:rsidP="009F34C1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 w:rsidRPr="00225916">
        <w:rPr>
          <w:rFonts w:cstheme="minorHAnsi"/>
          <w:lang w:eastAsia="es-ES"/>
        </w:rPr>
        <w:t>Su valor unitario</w:t>
      </w:r>
    </w:p>
    <w:p w14:paraId="497FED41" w14:textId="77777777" w:rsidR="00225916" w:rsidRPr="00225916" w:rsidRDefault="00225916" w:rsidP="00225916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cstheme="minorHAnsi"/>
          <w:lang w:eastAsia="es-ES"/>
        </w:rPr>
      </w:pPr>
    </w:p>
    <w:p w14:paraId="145391B3" w14:textId="6977D671" w:rsidR="00225916" w:rsidRDefault="00225916" w:rsidP="00225916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L</w:t>
      </w:r>
      <w:r w:rsidRPr="00A86911">
        <w:rPr>
          <w:rFonts w:cstheme="minorHAnsi"/>
          <w:lang w:eastAsia="es-ES"/>
        </w:rPr>
        <w:t>a cantidad de unidades necesarias</w:t>
      </w:r>
    </w:p>
    <w:p w14:paraId="58C7854F" w14:textId="77777777" w:rsidR="00225916" w:rsidRPr="00225916" w:rsidRDefault="00225916" w:rsidP="00225916">
      <w:pPr>
        <w:pStyle w:val="Prrafodelista"/>
        <w:rPr>
          <w:rFonts w:cstheme="minorHAnsi"/>
          <w:lang w:eastAsia="es-ES"/>
        </w:rPr>
      </w:pPr>
    </w:p>
    <w:p w14:paraId="2640AB06" w14:textId="7CCC1140" w:rsidR="00225916" w:rsidRDefault="00225916" w:rsidP="0009616E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 w:rsidRPr="00225916">
        <w:rPr>
          <w:rFonts w:cstheme="minorHAnsi"/>
          <w:lang w:eastAsia="es-ES"/>
        </w:rPr>
        <w:t>El monto total correspondiente</w:t>
      </w:r>
    </w:p>
    <w:p w14:paraId="3BBECD85" w14:textId="77777777" w:rsidR="00225916" w:rsidRPr="00225916" w:rsidRDefault="00225916" w:rsidP="00225916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cstheme="minorHAnsi"/>
          <w:lang w:eastAsia="es-ES"/>
        </w:rPr>
      </w:pPr>
    </w:p>
    <w:p w14:paraId="50B7CC5B" w14:textId="50B2548A" w:rsidR="00225916" w:rsidRDefault="00225916" w:rsidP="00B41092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 w:rsidRPr="00225916">
        <w:rPr>
          <w:rFonts w:cstheme="minorHAnsi"/>
          <w:lang w:eastAsia="es-ES"/>
        </w:rPr>
        <w:t xml:space="preserve">Una muy breve descripción de sus principales características </w:t>
      </w:r>
    </w:p>
    <w:p w14:paraId="646209DF" w14:textId="77777777" w:rsidR="00225916" w:rsidRPr="00225916" w:rsidRDefault="00225916" w:rsidP="00225916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cstheme="minorHAnsi"/>
          <w:lang w:eastAsia="es-ES"/>
        </w:rPr>
      </w:pPr>
    </w:p>
    <w:p w14:paraId="3627A809" w14:textId="77777777" w:rsidR="00225916" w:rsidRDefault="00225916" w:rsidP="00225916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U</w:t>
      </w:r>
      <w:r w:rsidRPr="00A86911">
        <w:rPr>
          <w:rFonts w:cstheme="minorHAnsi"/>
          <w:lang w:eastAsia="es-ES"/>
        </w:rPr>
        <w:t>na justificación que demuestre la viabilidad y coherencia de la solicitud en relación con los objetivos y necesidades de</w:t>
      </w:r>
      <w:r>
        <w:rPr>
          <w:rFonts w:cstheme="minorHAnsi"/>
          <w:lang w:eastAsia="es-ES"/>
        </w:rPr>
        <w:t>s u propuesta.</w:t>
      </w:r>
    </w:p>
    <w:p w14:paraId="2A66271B" w14:textId="77777777" w:rsidR="00225916" w:rsidRPr="00A86911" w:rsidRDefault="00225916" w:rsidP="00225916">
      <w:pPr>
        <w:pStyle w:val="Prrafodelista"/>
        <w:spacing w:line="240" w:lineRule="auto"/>
        <w:rPr>
          <w:rFonts w:cstheme="minorHAnsi"/>
          <w:lang w:eastAsia="es-ES"/>
        </w:rPr>
      </w:pPr>
    </w:p>
    <w:tbl>
      <w:tblPr>
        <w:tblW w:w="9575" w:type="dxa"/>
        <w:tblInd w:w="-5" w:type="dxa"/>
        <w:tblBorders>
          <w:top w:val="single" w:sz="8" w:space="0" w:color="0E2841" w:themeColor="text2"/>
          <w:left w:val="single" w:sz="8" w:space="0" w:color="0E2841" w:themeColor="text2"/>
          <w:bottom w:val="single" w:sz="8" w:space="0" w:color="0E2841" w:themeColor="text2"/>
          <w:right w:val="single" w:sz="8" w:space="0" w:color="0E2841" w:themeColor="text2"/>
          <w:insideH w:val="single" w:sz="8" w:space="0" w:color="0E2841" w:themeColor="text2"/>
          <w:insideV w:val="single" w:sz="8" w:space="0" w:color="0E2841" w:themeColor="text2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1670"/>
        <w:gridCol w:w="1275"/>
        <w:gridCol w:w="1560"/>
        <w:gridCol w:w="3479"/>
      </w:tblGrid>
      <w:tr w:rsidR="00225916" w:rsidRPr="00780250" w14:paraId="21375063" w14:textId="77777777" w:rsidTr="00225916">
        <w:trPr>
          <w:cantSplit/>
          <w:trHeight w:val="643"/>
        </w:trPr>
        <w:tc>
          <w:tcPr>
            <w:tcW w:w="1591" w:type="dxa"/>
            <w:shd w:val="clear" w:color="auto" w:fill="215E99" w:themeFill="text2" w:themeFillTint="BF"/>
            <w:vAlign w:val="center"/>
          </w:tcPr>
          <w:p w14:paraId="2BF6F560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 xml:space="preserve">Nombre </w:t>
            </w:r>
          </w:p>
          <w:p w14:paraId="3C30310D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u w:val="single"/>
                <w:lang w:val="es-ES_tradnl"/>
              </w:rPr>
            </w:pPr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artículo</w:t>
            </w:r>
          </w:p>
        </w:tc>
        <w:tc>
          <w:tcPr>
            <w:tcW w:w="1670" w:type="dxa"/>
            <w:shd w:val="clear" w:color="auto" w:fill="215E99" w:themeFill="text2" w:themeFillTint="BF"/>
            <w:vAlign w:val="center"/>
          </w:tcPr>
          <w:p w14:paraId="1FD69D03" w14:textId="77777777" w:rsidR="00225916" w:rsidRPr="00225916" w:rsidRDefault="00225916" w:rsidP="009C0DFF">
            <w:pPr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Valor Unitario</w:t>
            </w:r>
          </w:p>
        </w:tc>
        <w:tc>
          <w:tcPr>
            <w:tcW w:w="1275" w:type="dxa"/>
            <w:shd w:val="clear" w:color="auto" w:fill="215E99" w:themeFill="text2" w:themeFillTint="BF"/>
            <w:vAlign w:val="center"/>
          </w:tcPr>
          <w:p w14:paraId="0752350A" w14:textId="77777777" w:rsidR="00225916" w:rsidRPr="00225916" w:rsidRDefault="00225916" w:rsidP="009C0DFF">
            <w:pPr>
              <w:spacing w:line="240" w:lineRule="auto"/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proofErr w:type="spellStart"/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N°</w:t>
            </w:r>
            <w:proofErr w:type="spellEnd"/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 xml:space="preserve"> de unidad (cantidad)</w:t>
            </w:r>
          </w:p>
        </w:tc>
        <w:tc>
          <w:tcPr>
            <w:tcW w:w="1560" w:type="dxa"/>
            <w:shd w:val="clear" w:color="auto" w:fill="215E99" w:themeFill="text2" w:themeFillTint="BF"/>
            <w:vAlign w:val="center"/>
          </w:tcPr>
          <w:p w14:paraId="77C975E7" w14:textId="77777777" w:rsidR="00225916" w:rsidRPr="00225916" w:rsidRDefault="00225916" w:rsidP="009C0DFF">
            <w:pPr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Valor total</w:t>
            </w:r>
          </w:p>
        </w:tc>
        <w:tc>
          <w:tcPr>
            <w:tcW w:w="3479" w:type="dxa"/>
            <w:shd w:val="clear" w:color="auto" w:fill="215E99" w:themeFill="text2" w:themeFillTint="BF"/>
            <w:vAlign w:val="center"/>
          </w:tcPr>
          <w:p w14:paraId="06BD24BE" w14:textId="77777777" w:rsidR="00225916" w:rsidRPr="00225916" w:rsidRDefault="00225916" w:rsidP="009C0DFF">
            <w:pPr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225916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Descripción</w:t>
            </w:r>
          </w:p>
        </w:tc>
      </w:tr>
      <w:tr w:rsidR="00225916" w:rsidRPr="00780250" w14:paraId="3E4F757E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6213A4C1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26A46232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0B57E91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695D16D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7C9013AB" w14:textId="2BA3E09B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2CCB0D3D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095B2BAF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09A781F0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7A3091DA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345844D8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3955D4A2" w14:textId="48EC5ECB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2758C6F3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04C7B475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7C629111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6C642B9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9E927C8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60A7FB19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41C2F62D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13D51C1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71A3609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23BD7093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35948AA6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1E97D494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0D38284E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6F6AEFF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7484CBD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258CF3B7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B6E69A8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45D81205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48958D3A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3E6EEDAF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40A13900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04149A75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5762BB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41788BB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3A898958" w14:textId="77777777" w:rsidTr="009C0DFF">
        <w:trPr>
          <w:trHeight w:val="565"/>
        </w:trPr>
        <w:tc>
          <w:tcPr>
            <w:tcW w:w="1591" w:type="dxa"/>
            <w:shd w:val="clear" w:color="000000" w:fill="FFFFFF"/>
            <w:vAlign w:val="center"/>
          </w:tcPr>
          <w:p w14:paraId="2C57D36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14:paraId="4056988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vAlign w:val="center"/>
          </w:tcPr>
          <w:p w14:paraId="5527032E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4B1F11F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vAlign w:val="center"/>
          </w:tcPr>
          <w:p w14:paraId="497C244D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14A05FB4" w14:textId="77777777" w:rsidTr="009C0DFF">
        <w:trPr>
          <w:trHeight w:val="565"/>
        </w:trPr>
        <w:tc>
          <w:tcPr>
            <w:tcW w:w="1591" w:type="dxa"/>
            <w:tcBorders>
              <w:bottom w:val="single" w:sz="12" w:space="0" w:color="0E2841" w:themeColor="text2"/>
            </w:tcBorders>
            <w:shd w:val="clear" w:color="000000" w:fill="FFFFFF"/>
            <w:vAlign w:val="center"/>
          </w:tcPr>
          <w:p w14:paraId="4966D9F9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70" w:type="dxa"/>
            <w:tcBorders>
              <w:bottom w:val="single" w:sz="12" w:space="0" w:color="0E2841" w:themeColor="text2"/>
            </w:tcBorders>
            <w:vAlign w:val="center"/>
          </w:tcPr>
          <w:p w14:paraId="09C4F99B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tcBorders>
              <w:bottom w:val="single" w:sz="12" w:space="0" w:color="0E2841" w:themeColor="text2"/>
            </w:tcBorders>
            <w:vAlign w:val="center"/>
          </w:tcPr>
          <w:p w14:paraId="64A8621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bottom w:val="single" w:sz="12" w:space="0" w:color="0E2841" w:themeColor="text2"/>
            </w:tcBorders>
            <w:vAlign w:val="center"/>
          </w:tcPr>
          <w:p w14:paraId="2AC8ABDB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tcBorders>
              <w:bottom w:val="single" w:sz="12" w:space="0" w:color="0E2841" w:themeColor="text2"/>
            </w:tcBorders>
            <w:vAlign w:val="center"/>
          </w:tcPr>
          <w:p w14:paraId="6F75C8A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225916" w:rsidRPr="00780250" w14:paraId="6B0CFB72" w14:textId="77777777" w:rsidTr="009C0DFF">
        <w:trPr>
          <w:trHeight w:val="499"/>
        </w:trPr>
        <w:tc>
          <w:tcPr>
            <w:tcW w:w="1591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</w:tcBorders>
            <w:shd w:val="clear" w:color="000000" w:fill="FFFFFF"/>
            <w:vAlign w:val="center"/>
          </w:tcPr>
          <w:p w14:paraId="6784418C" w14:textId="77777777" w:rsidR="00225916" w:rsidRPr="002C6C14" w:rsidRDefault="00225916" w:rsidP="009C0DFF">
            <w:pPr>
              <w:pStyle w:val="Textonotaalfin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2C6C1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670" w:type="dxa"/>
            <w:tcBorders>
              <w:top w:val="single" w:sz="12" w:space="0" w:color="0E2841" w:themeColor="text2"/>
              <w:bottom w:val="single" w:sz="12" w:space="0" w:color="0E2841" w:themeColor="text2"/>
            </w:tcBorders>
            <w:vAlign w:val="center"/>
          </w:tcPr>
          <w:p w14:paraId="57D38ACC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b/>
                <w:bCs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1275" w:type="dxa"/>
            <w:tcBorders>
              <w:top w:val="single" w:sz="12" w:space="0" w:color="0E2841" w:themeColor="text2"/>
              <w:bottom w:val="single" w:sz="12" w:space="0" w:color="0E2841" w:themeColor="text2"/>
            </w:tcBorders>
            <w:vAlign w:val="center"/>
          </w:tcPr>
          <w:p w14:paraId="6980A65F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2" w:space="0" w:color="0E2841" w:themeColor="text2"/>
              <w:bottom w:val="single" w:sz="12" w:space="0" w:color="0E2841" w:themeColor="text2"/>
            </w:tcBorders>
            <w:vAlign w:val="center"/>
          </w:tcPr>
          <w:p w14:paraId="077B8ACB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ES_tradnl"/>
              </w:rPr>
            </w:pPr>
            <w:r w:rsidRPr="002C6C14">
              <w:rPr>
                <w:rFonts w:cstheme="minorHAnsi"/>
                <w:b/>
                <w:bCs/>
                <w:sz w:val="18"/>
                <w:szCs w:val="18"/>
                <w:lang w:val="es-ES_tradnl"/>
              </w:rPr>
              <w:t>$</w:t>
            </w:r>
          </w:p>
        </w:tc>
        <w:tc>
          <w:tcPr>
            <w:tcW w:w="3479" w:type="dxa"/>
            <w:tcBorders>
              <w:top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vAlign w:val="center"/>
          </w:tcPr>
          <w:p w14:paraId="29884006" w14:textId="77777777" w:rsidR="00225916" w:rsidRPr="002C6C14" w:rsidRDefault="00225916" w:rsidP="009C0DFF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6C173960" w14:textId="77777777" w:rsidR="00225916" w:rsidRPr="00225916" w:rsidRDefault="00225916" w:rsidP="00225916">
      <w:pPr>
        <w:spacing w:line="240" w:lineRule="auto"/>
        <w:rPr>
          <w:rFonts w:cstheme="minorHAnsi"/>
          <w:sz w:val="18"/>
          <w:szCs w:val="14"/>
          <w:lang w:eastAsia="es-ES"/>
        </w:rPr>
      </w:pPr>
      <w:r w:rsidRPr="00225916">
        <w:rPr>
          <w:rFonts w:cstheme="minorHAnsi"/>
          <w:sz w:val="18"/>
          <w:szCs w:val="14"/>
          <w:lang w:eastAsia="es-ES"/>
        </w:rPr>
        <w:t>* Agregue la cantidad de columnas que sean necesarias.</w:t>
      </w:r>
    </w:p>
    <w:p w14:paraId="16094E09" w14:textId="4D86CB14" w:rsidR="00225916" w:rsidRDefault="00225916" w:rsidP="00225916">
      <w:pPr>
        <w:spacing w:before="120"/>
        <w:rPr>
          <w:rFonts w:cstheme="minorHAnsi"/>
          <w:b/>
          <w:bCs/>
          <w:lang w:eastAsia="es-ES"/>
        </w:rPr>
      </w:pPr>
      <w:r w:rsidRPr="00BA37BA">
        <w:rPr>
          <w:rFonts w:cstheme="minorHAnsi"/>
          <w:b/>
          <w:bCs/>
          <w:lang w:eastAsia="es-ES"/>
        </w:rPr>
        <w:lastRenderedPageBreak/>
        <w:t>Justificación del presupuesto</w:t>
      </w:r>
    </w:p>
    <w:p w14:paraId="47299854" w14:textId="77777777" w:rsidR="00225916" w:rsidRPr="00BA37BA" w:rsidRDefault="00225916" w:rsidP="00225916">
      <w:pPr>
        <w:spacing w:before="120"/>
        <w:rPr>
          <w:rFonts w:cstheme="minorHAnsi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9"/>
        <w:gridCol w:w="6789"/>
      </w:tblGrid>
      <w:tr w:rsidR="00225916" w:rsidRPr="00BA37BA" w14:paraId="60CD9EEE" w14:textId="77777777" w:rsidTr="00225916">
        <w:trPr>
          <w:trHeight w:val="581"/>
        </w:trPr>
        <w:tc>
          <w:tcPr>
            <w:tcW w:w="2122" w:type="dxa"/>
            <w:shd w:val="clear" w:color="auto" w:fill="215E99" w:themeFill="text2" w:themeFillTint="BF"/>
            <w:vAlign w:val="center"/>
          </w:tcPr>
          <w:p w14:paraId="7E036E6E" w14:textId="77777777" w:rsidR="00225916" w:rsidRPr="0093554F" w:rsidRDefault="00225916" w:rsidP="009C0DFF">
            <w:pPr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93554F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Gasto Solicitado</w:t>
            </w:r>
          </w:p>
        </w:tc>
        <w:tc>
          <w:tcPr>
            <w:tcW w:w="7268" w:type="dxa"/>
            <w:shd w:val="clear" w:color="auto" w:fill="215E99" w:themeFill="text2" w:themeFillTint="BF"/>
            <w:vAlign w:val="center"/>
          </w:tcPr>
          <w:p w14:paraId="64B076E2" w14:textId="77777777" w:rsidR="00225916" w:rsidRPr="0093554F" w:rsidRDefault="00225916" w:rsidP="009C0DFF">
            <w:pPr>
              <w:jc w:val="center"/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</w:pPr>
            <w:r w:rsidRPr="0093554F">
              <w:rPr>
                <w:rFonts w:ascii="Calibri" w:hAnsi="Calibri" w:cs="Calibri"/>
                <w:bCs/>
                <w:color w:val="FFFFFF" w:themeColor="background1"/>
                <w:szCs w:val="20"/>
                <w:lang w:val="es-ES_tradnl"/>
              </w:rPr>
              <w:t>Justificación</w:t>
            </w:r>
          </w:p>
        </w:tc>
      </w:tr>
      <w:tr w:rsidR="00225916" w:rsidRPr="00BA37BA" w14:paraId="44BE09A4" w14:textId="77777777" w:rsidTr="009C0DFF">
        <w:trPr>
          <w:trHeight w:val="567"/>
        </w:trPr>
        <w:tc>
          <w:tcPr>
            <w:tcW w:w="2122" w:type="dxa"/>
          </w:tcPr>
          <w:p w14:paraId="4B5700B4" w14:textId="28EC493D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63C2D6F9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4DA98F51" w14:textId="77777777" w:rsidTr="009C0DFF">
        <w:trPr>
          <w:trHeight w:val="567"/>
        </w:trPr>
        <w:tc>
          <w:tcPr>
            <w:tcW w:w="2122" w:type="dxa"/>
          </w:tcPr>
          <w:p w14:paraId="4984A3BB" w14:textId="0BC2755E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008A1DE5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6362489D" w14:textId="77777777" w:rsidTr="009C0DFF">
        <w:trPr>
          <w:trHeight w:val="567"/>
        </w:trPr>
        <w:tc>
          <w:tcPr>
            <w:tcW w:w="2122" w:type="dxa"/>
          </w:tcPr>
          <w:p w14:paraId="7CEBE7F2" w14:textId="3E1D4036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012E2C33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6DF4D503" w14:textId="77777777" w:rsidTr="009C0DFF">
        <w:trPr>
          <w:trHeight w:val="567"/>
        </w:trPr>
        <w:tc>
          <w:tcPr>
            <w:tcW w:w="2122" w:type="dxa"/>
          </w:tcPr>
          <w:p w14:paraId="4C888FB2" w14:textId="03351FC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2DFD6ABE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1701AC53" w14:textId="77777777" w:rsidTr="009C0DFF">
        <w:trPr>
          <w:trHeight w:val="567"/>
        </w:trPr>
        <w:tc>
          <w:tcPr>
            <w:tcW w:w="2122" w:type="dxa"/>
          </w:tcPr>
          <w:p w14:paraId="649CB3B2" w14:textId="2810C5B3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6AA6AB2C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7EA9E222" w14:textId="77777777" w:rsidTr="009C0DFF">
        <w:trPr>
          <w:trHeight w:val="567"/>
        </w:trPr>
        <w:tc>
          <w:tcPr>
            <w:tcW w:w="2122" w:type="dxa"/>
          </w:tcPr>
          <w:p w14:paraId="363CB0DD" w14:textId="267D248B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5159D76A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0509D548" w14:textId="77777777" w:rsidTr="009C0DFF">
        <w:trPr>
          <w:trHeight w:val="567"/>
        </w:trPr>
        <w:tc>
          <w:tcPr>
            <w:tcW w:w="2122" w:type="dxa"/>
          </w:tcPr>
          <w:p w14:paraId="56553061" w14:textId="29EFC209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1D2DE729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  <w:tr w:rsidR="00225916" w:rsidRPr="00BA37BA" w14:paraId="1F8C24EB" w14:textId="77777777" w:rsidTr="009C0DFF">
        <w:trPr>
          <w:trHeight w:val="567"/>
        </w:trPr>
        <w:tc>
          <w:tcPr>
            <w:tcW w:w="2122" w:type="dxa"/>
          </w:tcPr>
          <w:p w14:paraId="6547E646" w14:textId="6DF3AF6E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  <w:tc>
          <w:tcPr>
            <w:tcW w:w="7268" w:type="dxa"/>
          </w:tcPr>
          <w:p w14:paraId="1259F156" w14:textId="77777777" w:rsidR="00225916" w:rsidRPr="002C6C14" w:rsidRDefault="00225916" w:rsidP="009C0DFF">
            <w:pPr>
              <w:rPr>
                <w:rFonts w:cstheme="minorHAnsi"/>
                <w:sz w:val="18"/>
                <w:szCs w:val="18"/>
                <w:lang w:eastAsia="es-ES"/>
              </w:rPr>
            </w:pPr>
          </w:p>
        </w:tc>
      </w:tr>
    </w:tbl>
    <w:p w14:paraId="5E711972" w14:textId="77777777" w:rsidR="00225916" w:rsidRPr="00225916" w:rsidRDefault="00225916" w:rsidP="00225916">
      <w:pPr>
        <w:spacing w:line="240" w:lineRule="auto"/>
        <w:rPr>
          <w:rFonts w:cstheme="minorHAnsi"/>
          <w:sz w:val="18"/>
          <w:szCs w:val="14"/>
          <w:lang w:eastAsia="es-ES"/>
        </w:rPr>
      </w:pPr>
      <w:r w:rsidRPr="00225916">
        <w:rPr>
          <w:rFonts w:cstheme="minorHAnsi"/>
          <w:sz w:val="18"/>
          <w:szCs w:val="14"/>
          <w:lang w:eastAsia="es-ES"/>
        </w:rPr>
        <w:t>* Agregue la cantidad de columnas que sean necesarias.</w:t>
      </w:r>
    </w:p>
    <w:p w14:paraId="33EA0E98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353EB170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4129F5D2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01C854DB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7D6C07AF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346FB246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3C16EEFD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56DB254B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30328FBB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1EC0B87A" w14:textId="77777777" w:rsidR="00225916" w:rsidRDefault="00225916" w:rsidP="00225916">
      <w:pPr>
        <w:spacing w:before="120"/>
        <w:rPr>
          <w:rFonts w:cstheme="minorHAnsi"/>
          <w:bCs/>
        </w:rPr>
      </w:pPr>
    </w:p>
    <w:p w14:paraId="6271D4FE" w14:textId="77777777" w:rsidR="00225916" w:rsidRPr="00BA37BA" w:rsidRDefault="00225916" w:rsidP="00225916">
      <w:pPr>
        <w:spacing w:before="120"/>
        <w:rPr>
          <w:rFonts w:cstheme="minorHAnsi"/>
          <w:bCs/>
        </w:rPr>
      </w:pPr>
    </w:p>
    <w:p w14:paraId="440508B6" w14:textId="77777777" w:rsidR="00225916" w:rsidRDefault="00225916" w:rsidP="00225916">
      <w:pPr>
        <w:pStyle w:val="Prrafodelista"/>
        <w:spacing w:before="120"/>
        <w:ind w:left="0"/>
        <w:rPr>
          <w:rFonts w:cstheme="minorHAnsi"/>
          <w:b/>
          <w:lang w:eastAsia="es-ES"/>
        </w:rPr>
      </w:pPr>
    </w:p>
    <w:p w14:paraId="102C124D" w14:textId="77777777" w:rsidR="00225916" w:rsidRPr="0093554F" w:rsidRDefault="00225916" w:rsidP="00225916">
      <w:pPr>
        <w:pStyle w:val="Prrafodelista"/>
        <w:numPr>
          <w:ilvl w:val="0"/>
          <w:numId w:val="12"/>
        </w:numPr>
        <w:spacing w:before="120" w:after="0" w:line="360" w:lineRule="auto"/>
        <w:ind w:left="0" w:hanging="11"/>
        <w:rPr>
          <w:rFonts w:cstheme="minorHAnsi"/>
          <w:b/>
          <w:lang w:eastAsia="es-ES"/>
        </w:rPr>
      </w:pPr>
      <w:r w:rsidRPr="0093554F">
        <w:rPr>
          <w:rFonts w:cstheme="minorHAnsi"/>
          <w:b/>
          <w:lang w:eastAsia="es-ES"/>
        </w:rPr>
        <w:lastRenderedPageBreak/>
        <w:t>Equipo de trabajo</w:t>
      </w:r>
    </w:p>
    <w:p w14:paraId="05C6C1D5" w14:textId="77777777" w:rsidR="00225916" w:rsidRDefault="00225916" w:rsidP="00225916">
      <w:pPr>
        <w:spacing w:line="240" w:lineRule="auto"/>
        <w:rPr>
          <w:rFonts w:cstheme="minorHAnsi"/>
          <w:lang w:eastAsia="es-ES"/>
        </w:rPr>
      </w:pPr>
      <w:r w:rsidRPr="0093554F">
        <w:rPr>
          <w:rFonts w:cstheme="minorHAnsi"/>
          <w:lang w:eastAsia="es-ES"/>
        </w:rPr>
        <w:t>Identificar al equipo de trabajo que llevará a cabo el proyecto de emprendimiento, indicando</w:t>
      </w:r>
      <w:r>
        <w:rPr>
          <w:rFonts w:cstheme="minorHAnsi"/>
          <w:lang w:eastAsia="es-ES"/>
        </w:rPr>
        <w:t xml:space="preserve"> e</w:t>
      </w:r>
      <w:r w:rsidRPr="0093554F">
        <w:rPr>
          <w:rFonts w:cstheme="minorHAnsi"/>
          <w:lang w:eastAsia="es-ES"/>
        </w:rPr>
        <w:t xml:space="preserve">structura del Equipo de Trabajo. </w:t>
      </w:r>
    </w:p>
    <w:p w14:paraId="3506C226" w14:textId="77777777" w:rsidR="00225916" w:rsidRDefault="00225916" w:rsidP="00225916">
      <w:pPr>
        <w:spacing w:line="240" w:lineRule="auto"/>
        <w:rPr>
          <w:rFonts w:cstheme="minorHAnsi"/>
          <w:lang w:eastAsia="es-ES"/>
        </w:rPr>
      </w:pPr>
    </w:p>
    <w:p w14:paraId="0F4E79A4" w14:textId="21C5B518" w:rsidR="00225916" w:rsidRDefault="00225916" w:rsidP="00225916">
      <w:pPr>
        <w:spacing w:line="240" w:lineRule="auto"/>
        <w:rPr>
          <w:rFonts w:cstheme="minorHAnsi"/>
          <w:lang w:eastAsia="es-ES"/>
        </w:rPr>
      </w:pPr>
      <w:r>
        <w:rPr>
          <w:rFonts w:cstheme="minorHAnsi"/>
          <w:lang w:eastAsia="es-ES"/>
        </w:rPr>
        <w:t>En el campo género, indique:</w:t>
      </w:r>
    </w:p>
    <w:p w14:paraId="509D4FE9" w14:textId="77777777" w:rsidR="00225916" w:rsidRDefault="00225916" w:rsidP="00225916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M= Masculino</w:t>
      </w:r>
    </w:p>
    <w:p w14:paraId="3E0F747D" w14:textId="77777777" w:rsidR="00225916" w:rsidRDefault="00225916" w:rsidP="00225916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F= Femenino</w:t>
      </w:r>
    </w:p>
    <w:p w14:paraId="71F4A6E4" w14:textId="77777777" w:rsidR="00225916" w:rsidRPr="00D6650A" w:rsidRDefault="00225916" w:rsidP="00225916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9"/>
        <w:contextualSpacing w:val="0"/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O= Otro</w:t>
      </w:r>
    </w:p>
    <w:p w14:paraId="51B35D9B" w14:textId="77777777" w:rsidR="00225916" w:rsidRDefault="00225916" w:rsidP="00225916">
      <w:pPr>
        <w:spacing w:line="240" w:lineRule="auto"/>
        <w:rPr>
          <w:rFonts w:cstheme="minorHAnsi"/>
          <w:lang w:eastAsia="es-ES"/>
        </w:rPr>
      </w:pPr>
    </w:p>
    <w:tbl>
      <w:tblPr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085"/>
        <w:gridCol w:w="2480"/>
        <w:gridCol w:w="2414"/>
        <w:gridCol w:w="832"/>
      </w:tblGrid>
      <w:tr w:rsidR="00225916" w:rsidRPr="00A74A42" w14:paraId="0A99A439" w14:textId="77777777" w:rsidTr="00225916">
        <w:trPr>
          <w:trHeight w:val="529"/>
        </w:trPr>
        <w:tc>
          <w:tcPr>
            <w:tcW w:w="1138" w:type="pct"/>
            <w:shd w:val="clear" w:color="auto" w:fill="215E99" w:themeFill="text2" w:themeFillTint="BF"/>
            <w:vAlign w:val="center"/>
            <w:hideMark/>
          </w:tcPr>
          <w:p w14:paraId="691AE8FC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225916"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  <w:t>Nombre y apellido</w:t>
            </w:r>
          </w:p>
        </w:tc>
        <w:tc>
          <w:tcPr>
            <w:tcW w:w="615" w:type="pct"/>
            <w:shd w:val="clear" w:color="auto" w:fill="215E99" w:themeFill="text2" w:themeFillTint="BF"/>
            <w:vAlign w:val="center"/>
            <w:hideMark/>
          </w:tcPr>
          <w:p w14:paraId="4868F80B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225916"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  <w:t>RUT</w:t>
            </w:r>
          </w:p>
        </w:tc>
        <w:tc>
          <w:tcPr>
            <w:tcW w:w="1406" w:type="pct"/>
            <w:shd w:val="clear" w:color="auto" w:fill="215E99" w:themeFill="text2" w:themeFillTint="BF"/>
            <w:vAlign w:val="center"/>
            <w:hideMark/>
          </w:tcPr>
          <w:p w14:paraId="7E00986E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225916"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  <w:t>Correo electrónico</w:t>
            </w:r>
          </w:p>
        </w:tc>
        <w:tc>
          <w:tcPr>
            <w:tcW w:w="1369" w:type="pct"/>
            <w:shd w:val="clear" w:color="auto" w:fill="215E99" w:themeFill="text2" w:themeFillTint="BF"/>
            <w:vAlign w:val="center"/>
            <w:hideMark/>
          </w:tcPr>
          <w:p w14:paraId="77E4BD60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225916"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  <w:t>Carrera</w:t>
            </w:r>
          </w:p>
        </w:tc>
        <w:tc>
          <w:tcPr>
            <w:tcW w:w="472" w:type="pct"/>
            <w:shd w:val="clear" w:color="auto" w:fill="215E99" w:themeFill="text2" w:themeFillTint="BF"/>
            <w:vAlign w:val="center"/>
          </w:tcPr>
          <w:p w14:paraId="1D42112D" w14:textId="77777777" w:rsidR="00225916" w:rsidRPr="00225916" w:rsidRDefault="00225916" w:rsidP="002259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225916">
              <w:rPr>
                <w:rFonts w:cstheme="minorHAnsi"/>
                <w:b/>
                <w:bCs/>
                <w:color w:val="FFFFFF" w:themeColor="background1"/>
                <w:sz w:val="22"/>
                <w:szCs w:val="18"/>
              </w:rPr>
              <w:t>Género</w:t>
            </w:r>
          </w:p>
        </w:tc>
      </w:tr>
      <w:tr w:rsidR="00225916" w:rsidRPr="00A74A42" w14:paraId="34EECFAC" w14:textId="77777777" w:rsidTr="00225916">
        <w:trPr>
          <w:trHeight w:val="283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  <w:hideMark/>
          </w:tcPr>
          <w:p w14:paraId="433DCD03" w14:textId="77777777" w:rsidR="00225916" w:rsidRPr="00340E70" w:rsidRDefault="00225916" w:rsidP="00225916">
            <w:pPr>
              <w:spacing w:after="0" w:line="240" w:lineRule="auto"/>
              <w:rPr>
                <w:rFonts w:cstheme="minorHAnsi"/>
                <w:b/>
                <w:bCs/>
                <w:color w:val="000000"/>
                <w:szCs w:val="20"/>
              </w:rPr>
            </w:pPr>
            <w:r w:rsidRPr="00340E70">
              <w:rPr>
                <w:rFonts w:cstheme="minorHAnsi"/>
                <w:b/>
                <w:bCs/>
                <w:color w:val="000000"/>
                <w:szCs w:val="20"/>
              </w:rPr>
              <w:t>Estudiante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  <w:r w:rsidRPr="00340E70">
              <w:rPr>
                <w:rFonts w:cstheme="minorHAnsi"/>
                <w:b/>
                <w:bCs/>
                <w:color w:val="000000"/>
                <w:szCs w:val="20"/>
              </w:rPr>
              <w:t>responsable</w:t>
            </w:r>
          </w:p>
        </w:tc>
      </w:tr>
      <w:tr w:rsidR="00225916" w:rsidRPr="00A74A42" w14:paraId="31B2245A" w14:textId="77777777" w:rsidTr="00225916">
        <w:trPr>
          <w:trHeight w:val="510"/>
        </w:trPr>
        <w:tc>
          <w:tcPr>
            <w:tcW w:w="1138" w:type="pct"/>
            <w:shd w:val="clear" w:color="auto" w:fill="auto"/>
            <w:vAlign w:val="center"/>
          </w:tcPr>
          <w:p w14:paraId="48A1BC52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FC27086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163C39B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4B54061F" w14:textId="188CF186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17BB3EB" w14:textId="60D0412C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25916" w:rsidRPr="00A74A42" w14:paraId="3D654F6E" w14:textId="77777777" w:rsidTr="00225916">
        <w:trPr>
          <w:trHeight w:val="283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1A294C6A" w14:textId="77777777" w:rsidR="00225916" w:rsidRDefault="00225916" w:rsidP="00225916">
            <w:pPr>
              <w:spacing w:after="0" w:line="240" w:lineRule="auto"/>
              <w:rPr>
                <w:rFonts w:cstheme="minorHAnsi"/>
                <w:b/>
                <w:bCs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</w:rPr>
              <w:t>Estudiante 2</w:t>
            </w:r>
          </w:p>
        </w:tc>
      </w:tr>
      <w:tr w:rsidR="00225916" w:rsidRPr="00A74A42" w14:paraId="24B146F7" w14:textId="77777777" w:rsidTr="00225916">
        <w:trPr>
          <w:trHeight w:val="510"/>
        </w:trPr>
        <w:tc>
          <w:tcPr>
            <w:tcW w:w="1138" w:type="pct"/>
            <w:shd w:val="clear" w:color="auto" w:fill="auto"/>
            <w:vAlign w:val="center"/>
          </w:tcPr>
          <w:p w14:paraId="72A50F64" w14:textId="721BDBBD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14C66C4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B0F355C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17EE131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B91D550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25916" w:rsidRPr="00A74A42" w14:paraId="4A9BCC5A" w14:textId="77777777" w:rsidTr="00225916">
        <w:trPr>
          <w:trHeight w:val="283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3FFC3C22" w14:textId="77777777" w:rsidR="00225916" w:rsidRDefault="00225916" w:rsidP="00225916">
            <w:pPr>
              <w:spacing w:after="0" w:line="240" w:lineRule="auto"/>
              <w:rPr>
                <w:rFonts w:cstheme="minorHAnsi"/>
                <w:b/>
                <w:bCs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</w:rPr>
              <w:t>Estudiante 3</w:t>
            </w:r>
          </w:p>
        </w:tc>
      </w:tr>
      <w:tr w:rsidR="00225916" w:rsidRPr="00A74A42" w14:paraId="39574839" w14:textId="77777777" w:rsidTr="00225916">
        <w:trPr>
          <w:trHeight w:val="510"/>
        </w:trPr>
        <w:tc>
          <w:tcPr>
            <w:tcW w:w="1138" w:type="pct"/>
            <w:shd w:val="clear" w:color="auto" w:fill="auto"/>
            <w:vAlign w:val="center"/>
          </w:tcPr>
          <w:p w14:paraId="55FB7707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B123BAF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758870E1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0E5F4C72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90469AF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25916" w:rsidRPr="00A74A42" w14:paraId="4D1B20C5" w14:textId="77777777" w:rsidTr="00225916">
        <w:trPr>
          <w:trHeight w:val="283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647A910A" w14:textId="1AB659EF" w:rsidR="00225916" w:rsidRDefault="00225916" w:rsidP="00225916">
            <w:pPr>
              <w:spacing w:after="0" w:line="240" w:lineRule="auto"/>
              <w:rPr>
                <w:rFonts w:cstheme="minorHAnsi"/>
                <w:b/>
                <w:bCs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</w:rPr>
              <w:t>Estudiante 4</w:t>
            </w:r>
          </w:p>
        </w:tc>
      </w:tr>
      <w:tr w:rsidR="00225916" w:rsidRPr="00A74A42" w14:paraId="330F3018" w14:textId="77777777" w:rsidTr="00225916">
        <w:trPr>
          <w:trHeight w:val="510"/>
        </w:trPr>
        <w:tc>
          <w:tcPr>
            <w:tcW w:w="1138" w:type="pct"/>
            <w:shd w:val="clear" w:color="auto" w:fill="auto"/>
            <w:vAlign w:val="center"/>
          </w:tcPr>
          <w:p w14:paraId="24C5143D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7A62680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7C1FDB22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6D2690FF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B958B55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25916" w:rsidRPr="00A74A42" w14:paraId="7CD1EBB9" w14:textId="77777777" w:rsidTr="00225916">
        <w:trPr>
          <w:trHeight w:val="283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68B4D811" w14:textId="77777777" w:rsidR="00225916" w:rsidRDefault="00225916" w:rsidP="00225916">
            <w:pPr>
              <w:spacing w:after="0" w:line="240" w:lineRule="auto"/>
              <w:rPr>
                <w:rFonts w:cstheme="minorHAnsi"/>
                <w:b/>
                <w:bCs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</w:rPr>
              <w:t>Estudiante 5</w:t>
            </w:r>
          </w:p>
        </w:tc>
      </w:tr>
      <w:tr w:rsidR="00225916" w:rsidRPr="00A74A42" w14:paraId="6B3F2A45" w14:textId="77777777" w:rsidTr="00225916">
        <w:trPr>
          <w:trHeight w:val="510"/>
        </w:trPr>
        <w:tc>
          <w:tcPr>
            <w:tcW w:w="1138" w:type="pct"/>
            <w:shd w:val="clear" w:color="auto" w:fill="auto"/>
            <w:vAlign w:val="center"/>
          </w:tcPr>
          <w:p w14:paraId="1C4D1976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4D68414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495E6A8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14:paraId="45BE8A61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39CF92CA" w14:textId="77777777" w:rsidR="00225916" w:rsidRPr="00D47D34" w:rsidRDefault="00225916" w:rsidP="00E9788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71457F91" w14:textId="77777777" w:rsidR="00225916" w:rsidRPr="00225916" w:rsidRDefault="00225916" w:rsidP="00225916">
      <w:pPr>
        <w:spacing w:before="120"/>
        <w:rPr>
          <w:rFonts w:cstheme="minorHAnsi"/>
          <w:sz w:val="18"/>
          <w:szCs w:val="14"/>
          <w:lang w:eastAsia="es-ES"/>
        </w:rPr>
      </w:pPr>
      <w:r w:rsidRPr="00225916">
        <w:rPr>
          <w:rFonts w:cstheme="minorHAnsi"/>
          <w:sz w:val="18"/>
          <w:szCs w:val="14"/>
          <w:lang w:eastAsia="es-ES"/>
        </w:rPr>
        <w:t>* Si la cantidad de estudiantes de su grupo es inferior a 5, deje el resto de espacios en blanco.</w:t>
      </w:r>
    </w:p>
    <w:p w14:paraId="123BCA1A" w14:textId="77777777" w:rsidR="00225916" w:rsidRPr="00A74A42" w:rsidRDefault="00225916" w:rsidP="00225916">
      <w:pPr>
        <w:spacing w:line="240" w:lineRule="auto"/>
        <w:rPr>
          <w:rFonts w:cstheme="minorHAnsi"/>
          <w:szCs w:val="20"/>
          <w:lang w:eastAsia="es-ES"/>
        </w:rPr>
      </w:pPr>
    </w:p>
    <w:p w14:paraId="6540AD5F" w14:textId="77777777" w:rsidR="00A21398" w:rsidRPr="00A21398" w:rsidRDefault="00A21398" w:rsidP="00AB7DE3">
      <w:pPr>
        <w:jc w:val="both"/>
        <w:rPr>
          <w:b/>
          <w:bCs/>
          <w:sz w:val="26"/>
          <w:szCs w:val="28"/>
        </w:rPr>
      </w:pPr>
    </w:p>
    <w:sectPr w:rsidR="00A21398" w:rsidRPr="00A2139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C186" w14:textId="77777777" w:rsidR="008D3F8F" w:rsidRDefault="008D3F8F" w:rsidP="001A34F2">
      <w:pPr>
        <w:spacing w:after="0" w:line="240" w:lineRule="auto"/>
      </w:pPr>
      <w:r>
        <w:separator/>
      </w:r>
    </w:p>
  </w:endnote>
  <w:endnote w:type="continuationSeparator" w:id="0">
    <w:p w14:paraId="18D8E860" w14:textId="77777777" w:rsidR="008D3F8F" w:rsidRDefault="008D3F8F" w:rsidP="001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582864"/>
      <w:docPartObj>
        <w:docPartGallery w:val="Page Numbers (Bottom of Page)"/>
        <w:docPartUnique/>
      </w:docPartObj>
    </w:sdtPr>
    <w:sdtContent>
      <w:p w14:paraId="3331E17E" w14:textId="0CABD3A1" w:rsidR="00BF651F" w:rsidRDefault="00BF65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38F98B" w14:textId="77777777" w:rsidR="00BF651F" w:rsidRDefault="00BF6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5D7B" w14:textId="77777777" w:rsidR="008D3F8F" w:rsidRDefault="008D3F8F" w:rsidP="001A34F2">
      <w:pPr>
        <w:spacing w:after="0" w:line="240" w:lineRule="auto"/>
      </w:pPr>
      <w:r>
        <w:separator/>
      </w:r>
    </w:p>
  </w:footnote>
  <w:footnote w:type="continuationSeparator" w:id="0">
    <w:p w14:paraId="3D40BD41" w14:textId="77777777" w:rsidR="008D3F8F" w:rsidRDefault="008D3F8F" w:rsidP="001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270" w14:textId="69955DB3" w:rsidR="001A34F2" w:rsidRDefault="001A34F2">
    <w:pPr>
      <w:pStyle w:val="Encabezado"/>
    </w:pPr>
    <w:r>
      <w:rPr>
        <w:noProof/>
      </w:rPr>
      <w:t xml:space="preserve">                                         </w:t>
    </w:r>
    <w:r>
      <w:rPr>
        <w:noProof/>
        <w:lang w:eastAsia="es-CL"/>
      </w:rPr>
      <w:drawing>
        <wp:inline distT="0" distB="0" distL="0" distR="0" wp14:anchorId="359E00D3" wp14:editId="44955AAB">
          <wp:extent cx="1087106" cy="456948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46" cy="47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es-CL"/>
      </w:rPr>
      <w:drawing>
        <wp:inline distT="0" distB="0" distL="0" distR="0" wp14:anchorId="658F0945" wp14:editId="2FB4EBDC">
          <wp:extent cx="1454381" cy="3136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57" cy="324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</w:p>
  <w:p w14:paraId="2238799D" w14:textId="6B9E50DA" w:rsidR="00A21398" w:rsidRDefault="00A21398">
    <w:pPr>
      <w:pStyle w:val="Encabezado"/>
    </w:pPr>
  </w:p>
  <w:p w14:paraId="3390ACB6" w14:textId="77777777" w:rsidR="00A21398" w:rsidRDefault="00A213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A5"/>
    <w:multiLevelType w:val="hybridMultilevel"/>
    <w:tmpl w:val="5B08BBF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DFB"/>
    <w:multiLevelType w:val="multilevel"/>
    <w:tmpl w:val="625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D0B30"/>
    <w:multiLevelType w:val="multilevel"/>
    <w:tmpl w:val="BAA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E3A80"/>
    <w:multiLevelType w:val="multilevel"/>
    <w:tmpl w:val="229A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475C6"/>
    <w:multiLevelType w:val="hybridMultilevel"/>
    <w:tmpl w:val="EAC0807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4F14"/>
    <w:multiLevelType w:val="hybridMultilevel"/>
    <w:tmpl w:val="E5CAFC7C"/>
    <w:lvl w:ilvl="0" w:tplc="E8DCC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0BC3"/>
    <w:multiLevelType w:val="hybridMultilevel"/>
    <w:tmpl w:val="D7544C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946"/>
    <w:multiLevelType w:val="hybridMultilevel"/>
    <w:tmpl w:val="AF9437BE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67E02"/>
    <w:multiLevelType w:val="multilevel"/>
    <w:tmpl w:val="D99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A7400"/>
    <w:multiLevelType w:val="multilevel"/>
    <w:tmpl w:val="083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B3E08"/>
    <w:multiLevelType w:val="multilevel"/>
    <w:tmpl w:val="D4F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D4384"/>
    <w:multiLevelType w:val="hybridMultilevel"/>
    <w:tmpl w:val="B39E5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36F4"/>
    <w:multiLevelType w:val="multilevel"/>
    <w:tmpl w:val="F13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45BF6"/>
    <w:multiLevelType w:val="hybridMultilevel"/>
    <w:tmpl w:val="854E6B9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122C"/>
    <w:multiLevelType w:val="multilevel"/>
    <w:tmpl w:val="D04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EF"/>
    <w:rsid w:val="00011F28"/>
    <w:rsid w:val="00027B8F"/>
    <w:rsid w:val="00061DFC"/>
    <w:rsid w:val="00093F77"/>
    <w:rsid w:val="000B7E32"/>
    <w:rsid w:val="000F570C"/>
    <w:rsid w:val="00146EE5"/>
    <w:rsid w:val="00151EC7"/>
    <w:rsid w:val="0016509C"/>
    <w:rsid w:val="00182AE8"/>
    <w:rsid w:val="001A34F2"/>
    <w:rsid w:val="002207A0"/>
    <w:rsid w:val="00225916"/>
    <w:rsid w:val="00246EC9"/>
    <w:rsid w:val="002C325C"/>
    <w:rsid w:val="002D66EF"/>
    <w:rsid w:val="00303E41"/>
    <w:rsid w:val="00310637"/>
    <w:rsid w:val="00316A19"/>
    <w:rsid w:val="00355EF1"/>
    <w:rsid w:val="00367CEF"/>
    <w:rsid w:val="00370DE1"/>
    <w:rsid w:val="003A6375"/>
    <w:rsid w:val="003F2C03"/>
    <w:rsid w:val="003F4F95"/>
    <w:rsid w:val="00410B2A"/>
    <w:rsid w:val="00411688"/>
    <w:rsid w:val="00416B25"/>
    <w:rsid w:val="00422C8F"/>
    <w:rsid w:val="0042715E"/>
    <w:rsid w:val="004561F3"/>
    <w:rsid w:val="0045633F"/>
    <w:rsid w:val="004B1338"/>
    <w:rsid w:val="004C5BCD"/>
    <w:rsid w:val="004D79C7"/>
    <w:rsid w:val="004E53E4"/>
    <w:rsid w:val="005041E8"/>
    <w:rsid w:val="005046EC"/>
    <w:rsid w:val="005132DE"/>
    <w:rsid w:val="0053780E"/>
    <w:rsid w:val="00540746"/>
    <w:rsid w:val="00543174"/>
    <w:rsid w:val="00553F7C"/>
    <w:rsid w:val="0058008C"/>
    <w:rsid w:val="00583683"/>
    <w:rsid w:val="00584BE7"/>
    <w:rsid w:val="005A4690"/>
    <w:rsid w:val="005D6DCC"/>
    <w:rsid w:val="00605E2C"/>
    <w:rsid w:val="00647D5E"/>
    <w:rsid w:val="00663A46"/>
    <w:rsid w:val="006817F7"/>
    <w:rsid w:val="006A2860"/>
    <w:rsid w:val="006C0327"/>
    <w:rsid w:val="006C7EE6"/>
    <w:rsid w:val="006D67AC"/>
    <w:rsid w:val="006E4CC0"/>
    <w:rsid w:val="00712204"/>
    <w:rsid w:val="00717FFE"/>
    <w:rsid w:val="007231D2"/>
    <w:rsid w:val="00755237"/>
    <w:rsid w:val="0075682D"/>
    <w:rsid w:val="00782D0A"/>
    <w:rsid w:val="007C1B2B"/>
    <w:rsid w:val="007C26FF"/>
    <w:rsid w:val="007C4801"/>
    <w:rsid w:val="007D7D59"/>
    <w:rsid w:val="0080542A"/>
    <w:rsid w:val="00810B0A"/>
    <w:rsid w:val="008160B1"/>
    <w:rsid w:val="0082290D"/>
    <w:rsid w:val="00843ACA"/>
    <w:rsid w:val="008628A9"/>
    <w:rsid w:val="008A0E5C"/>
    <w:rsid w:val="008D3F8F"/>
    <w:rsid w:val="008E1610"/>
    <w:rsid w:val="008F02CB"/>
    <w:rsid w:val="00910BAF"/>
    <w:rsid w:val="00911D27"/>
    <w:rsid w:val="009443E0"/>
    <w:rsid w:val="00951859"/>
    <w:rsid w:val="0098065D"/>
    <w:rsid w:val="00986F7B"/>
    <w:rsid w:val="009928BC"/>
    <w:rsid w:val="009A1F2E"/>
    <w:rsid w:val="009A3F29"/>
    <w:rsid w:val="009B1112"/>
    <w:rsid w:val="009B243D"/>
    <w:rsid w:val="009E5854"/>
    <w:rsid w:val="009F6F8E"/>
    <w:rsid w:val="00A12D6C"/>
    <w:rsid w:val="00A1303C"/>
    <w:rsid w:val="00A21398"/>
    <w:rsid w:val="00A83720"/>
    <w:rsid w:val="00A9485A"/>
    <w:rsid w:val="00AB2210"/>
    <w:rsid w:val="00AB5069"/>
    <w:rsid w:val="00AB7DE3"/>
    <w:rsid w:val="00AC1038"/>
    <w:rsid w:val="00AC1B51"/>
    <w:rsid w:val="00AC2AD3"/>
    <w:rsid w:val="00AC53EB"/>
    <w:rsid w:val="00AD7141"/>
    <w:rsid w:val="00AE4D89"/>
    <w:rsid w:val="00AE6788"/>
    <w:rsid w:val="00AF7B6B"/>
    <w:rsid w:val="00B0582F"/>
    <w:rsid w:val="00B119D3"/>
    <w:rsid w:val="00B146E2"/>
    <w:rsid w:val="00B459B5"/>
    <w:rsid w:val="00B519B6"/>
    <w:rsid w:val="00B558C1"/>
    <w:rsid w:val="00B64A5D"/>
    <w:rsid w:val="00B756A8"/>
    <w:rsid w:val="00B97006"/>
    <w:rsid w:val="00BA0E42"/>
    <w:rsid w:val="00BA461C"/>
    <w:rsid w:val="00BB333D"/>
    <w:rsid w:val="00BB6877"/>
    <w:rsid w:val="00BF403E"/>
    <w:rsid w:val="00BF651F"/>
    <w:rsid w:val="00C12396"/>
    <w:rsid w:val="00C13A10"/>
    <w:rsid w:val="00C50A28"/>
    <w:rsid w:val="00C8167E"/>
    <w:rsid w:val="00C8755A"/>
    <w:rsid w:val="00CA1284"/>
    <w:rsid w:val="00D034C4"/>
    <w:rsid w:val="00D13380"/>
    <w:rsid w:val="00D41098"/>
    <w:rsid w:val="00D75901"/>
    <w:rsid w:val="00D94588"/>
    <w:rsid w:val="00DB5013"/>
    <w:rsid w:val="00DF7833"/>
    <w:rsid w:val="00E0314A"/>
    <w:rsid w:val="00E1624D"/>
    <w:rsid w:val="00E338B4"/>
    <w:rsid w:val="00E45607"/>
    <w:rsid w:val="00E60B71"/>
    <w:rsid w:val="00E703D5"/>
    <w:rsid w:val="00E858EC"/>
    <w:rsid w:val="00E944E4"/>
    <w:rsid w:val="00E97881"/>
    <w:rsid w:val="00EC72AF"/>
    <w:rsid w:val="00ED2EE0"/>
    <w:rsid w:val="00EE4EB0"/>
    <w:rsid w:val="00F01547"/>
    <w:rsid w:val="00F13B69"/>
    <w:rsid w:val="00F17F5A"/>
    <w:rsid w:val="00F240E0"/>
    <w:rsid w:val="00F43620"/>
    <w:rsid w:val="00F612D1"/>
    <w:rsid w:val="00F617AC"/>
    <w:rsid w:val="00F70284"/>
    <w:rsid w:val="00F71CFC"/>
    <w:rsid w:val="00F71E3C"/>
    <w:rsid w:val="00FB7E47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97A56"/>
  <w15:chartTrackingRefBased/>
  <w15:docId w15:val="{D83003C8-D4D1-4465-99F3-7555075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367C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C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C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C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C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C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CE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67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C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410B2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F57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57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7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7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70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459B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A3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4F2"/>
  </w:style>
  <w:style w:type="paragraph" w:styleId="Piedepgina">
    <w:name w:val="footer"/>
    <w:basedOn w:val="Normal"/>
    <w:link w:val="PiedepginaCar"/>
    <w:uiPriority w:val="99"/>
    <w:unhideWhenUsed/>
    <w:rsid w:val="001A3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4F2"/>
  </w:style>
  <w:style w:type="paragraph" w:customStyle="1" w:styleId="Default">
    <w:name w:val="Default"/>
    <w:rsid w:val="00543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8A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10B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0BA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2591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25916"/>
  </w:style>
  <w:style w:type="paragraph" w:styleId="Textonotaalfinal">
    <w:name w:val="endnote text"/>
    <w:basedOn w:val="Normal"/>
    <w:link w:val="TextonotaalfinalCar"/>
    <w:unhideWhenUsed/>
    <w:rsid w:val="00225916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2"/>
      <w:lang w:val="x-none" w:eastAsia="x-none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225916"/>
    <w:rPr>
      <w:rFonts w:ascii="Times New Roman" w:eastAsia="Times New Roman" w:hAnsi="Times New Roman" w:cs="Times New Roman"/>
      <w:kern w:val="0"/>
      <w:sz w:val="20"/>
      <w:szCs w:val="22"/>
      <w:lang w:val="x-none" w:eastAsia="x-none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03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ulamaule@ucm.c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58D1E3594AF4083CC9135BD224989" ma:contentTypeVersion="13" ma:contentTypeDescription="Crear nuevo documento." ma:contentTypeScope="" ma:versionID="c77c50dfc6246838aa0b539a42f7beb8">
  <xsd:schema xmlns:xsd="http://www.w3.org/2001/XMLSchema" xmlns:xs="http://www.w3.org/2001/XMLSchema" xmlns:p="http://schemas.microsoft.com/office/2006/metadata/properties" xmlns:ns2="77b4db69-0f25-422c-829c-7332e5c3083b" xmlns:ns3="e8b03d68-d13a-465b-8f6c-c2b4ec63b3f3" targetNamespace="http://schemas.microsoft.com/office/2006/metadata/properties" ma:root="true" ma:fieldsID="3d8341c4eb604316a2fa041e8304f0ca" ns2:_="" ns3:_="">
    <xsd:import namespace="77b4db69-0f25-422c-829c-7332e5c3083b"/>
    <xsd:import namespace="e8b03d68-d13a-465b-8f6c-c2b4ec63b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4db69-0f25-422c-829c-7332e5c3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3d68-d13a-465b-8f6c-c2b4ec63b3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20723-8685-4258-9954-77f3405d0af1}" ma:internalName="TaxCatchAll" ma:showField="CatchAllData" ma:web="e8b03d68-d13a-465b-8f6c-c2b4ec63b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b4db69-0f25-422c-829c-7332e5c3083b">
      <Terms xmlns="http://schemas.microsoft.com/office/infopath/2007/PartnerControls"/>
    </lcf76f155ced4ddcb4097134ff3c332f>
    <TaxCatchAll xmlns="e8b03d68-d13a-465b-8f6c-c2b4ec63b3f3" xsi:nil="true"/>
  </documentManagement>
</p:properties>
</file>

<file path=customXml/itemProps1.xml><?xml version="1.0" encoding="utf-8"?>
<ds:datastoreItem xmlns:ds="http://schemas.openxmlformats.org/officeDocument/2006/customXml" ds:itemID="{F207E30D-A664-4F2B-9A66-135A2609F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8AA00-6A4A-4737-A307-38E4CD0B7126}"/>
</file>

<file path=customXml/itemProps3.xml><?xml version="1.0" encoding="utf-8"?>
<ds:datastoreItem xmlns:ds="http://schemas.openxmlformats.org/officeDocument/2006/customXml" ds:itemID="{41C225B6-3B54-4FBD-995C-0523C5E2EF64}"/>
</file>

<file path=customXml/itemProps4.xml><?xml version="1.0" encoding="utf-8"?>
<ds:datastoreItem xmlns:ds="http://schemas.openxmlformats.org/officeDocument/2006/customXml" ds:itemID="{5E73283B-1C51-41E3-A80A-3A7B1DF19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3894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Raschid Jorge Rabaji Esteve</dc:creator>
  <cp:keywords/>
  <dc:description/>
  <cp:lastModifiedBy>Carlos A. Poblete Tapia</cp:lastModifiedBy>
  <cp:revision>20</cp:revision>
  <dcterms:created xsi:type="dcterms:W3CDTF">2025-08-08T15:34:00Z</dcterms:created>
  <dcterms:modified xsi:type="dcterms:W3CDTF">2025-08-08T19:14:00Z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0x01010050158D1E3594AF4083CC9135BD224989</vt:lpwstr>
  </property>
</Properties>
</file>