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CF46F" w14:textId="2A12329F" w:rsidR="008C5A96" w:rsidRPr="00F2779D" w:rsidRDefault="004239AC" w:rsidP="00F2779D">
      <w:pPr>
        <w:pStyle w:val="Sinespaciado"/>
        <w:jc w:val="center"/>
        <w:rPr>
          <w:rFonts w:asciiTheme="majorHAnsi" w:hAnsiTheme="majorHAnsi" w:cstheme="majorHAnsi"/>
          <w:b/>
          <w:bCs/>
          <w:lang w:val="es-CL"/>
        </w:rPr>
      </w:pPr>
      <w:r w:rsidRPr="00917088">
        <w:rPr>
          <w:rFonts w:asciiTheme="majorHAnsi" w:hAnsiTheme="majorHAnsi" w:cstheme="majorHAnsi"/>
          <w:b/>
          <w:bCs/>
          <w:lang w:val="es-CL"/>
        </w:rPr>
        <w:t>A</w:t>
      </w:r>
      <w:r w:rsidR="00AB3554" w:rsidRPr="00917088">
        <w:rPr>
          <w:rFonts w:asciiTheme="majorHAnsi" w:hAnsiTheme="majorHAnsi" w:cstheme="majorHAnsi"/>
          <w:b/>
          <w:bCs/>
          <w:lang w:val="es-CL"/>
        </w:rPr>
        <w:t xml:space="preserve">nexo </w:t>
      </w:r>
      <w:r w:rsidR="0058344D">
        <w:rPr>
          <w:rFonts w:asciiTheme="majorHAnsi" w:hAnsiTheme="majorHAnsi" w:cstheme="majorHAnsi"/>
          <w:b/>
          <w:bCs/>
          <w:lang w:val="es-CL"/>
        </w:rPr>
        <w:t>2</w:t>
      </w:r>
      <w:r w:rsidR="00AB3554" w:rsidRPr="00917088">
        <w:rPr>
          <w:rFonts w:asciiTheme="majorHAnsi" w:hAnsiTheme="majorHAnsi" w:cstheme="majorHAnsi"/>
          <w:b/>
          <w:bCs/>
          <w:lang w:val="es-CL"/>
        </w:rPr>
        <w:t>: Plantilla</w:t>
      </w:r>
      <w:r w:rsidRPr="00917088">
        <w:rPr>
          <w:rFonts w:asciiTheme="majorHAnsi" w:hAnsiTheme="majorHAnsi" w:cstheme="majorHAnsi"/>
          <w:b/>
          <w:bCs/>
          <w:lang w:val="es-CL"/>
        </w:rPr>
        <w:t xml:space="preserve"> </w:t>
      </w:r>
      <w:r w:rsidR="00AB3554" w:rsidRPr="00917088">
        <w:rPr>
          <w:rFonts w:asciiTheme="majorHAnsi" w:hAnsiTheme="majorHAnsi" w:cstheme="majorHAnsi"/>
          <w:b/>
          <w:bCs/>
          <w:lang w:val="es-CL"/>
        </w:rPr>
        <w:t>Construcción de Equipo</w:t>
      </w:r>
    </w:p>
    <w:p w14:paraId="77E87B02" w14:textId="77777777" w:rsidR="00B36904" w:rsidRDefault="00B36904" w:rsidP="00AB3554">
      <w:pPr>
        <w:pStyle w:val="Sinespaciado"/>
        <w:rPr>
          <w:lang w:val="es-CL"/>
        </w:rPr>
      </w:pPr>
    </w:p>
    <w:p w14:paraId="205F526B" w14:textId="77777777" w:rsidR="00B36904" w:rsidRPr="00F2779D" w:rsidRDefault="00B36904" w:rsidP="00B36904">
      <w:pPr>
        <w:pStyle w:val="Sinespaciado"/>
        <w:rPr>
          <w:rFonts w:asciiTheme="majorHAnsi" w:hAnsiTheme="majorHAnsi" w:cstheme="majorHAnsi"/>
          <w:b/>
          <w:bCs/>
          <w:lang w:val="es-CL"/>
        </w:rPr>
      </w:pPr>
      <w:r w:rsidRPr="00F2779D">
        <w:rPr>
          <w:rFonts w:asciiTheme="majorHAnsi" w:hAnsiTheme="majorHAnsi" w:cstheme="majorHAnsi"/>
          <w:b/>
          <w:bCs/>
          <w:lang w:val="es-CL"/>
        </w:rPr>
        <w:t xml:space="preserve">Proyecto / Iniciativa: </w:t>
      </w:r>
    </w:p>
    <w:p w14:paraId="03E99171" w14:textId="77777777" w:rsidR="00B36904" w:rsidRPr="00917088" w:rsidRDefault="00B36904" w:rsidP="00B36904">
      <w:pPr>
        <w:pStyle w:val="Sinespaciado"/>
        <w:spacing w:before="240"/>
        <w:rPr>
          <w:rFonts w:asciiTheme="majorHAnsi" w:hAnsiTheme="majorHAnsi" w:cstheme="majorHAnsi"/>
          <w:lang w:val="es-CL"/>
        </w:rPr>
      </w:pPr>
      <w:r w:rsidRPr="00F2779D">
        <w:rPr>
          <w:rFonts w:asciiTheme="majorHAnsi" w:hAnsiTheme="majorHAnsi" w:cstheme="majorHAnsi"/>
          <w:b/>
          <w:bCs/>
          <w:lang w:val="es-CL"/>
        </w:rPr>
        <w:t>Fecha:</w:t>
      </w:r>
      <w:r w:rsidRPr="00917088">
        <w:rPr>
          <w:rFonts w:asciiTheme="majorHAnsi" w:hAnsiTheme="majorHAnsi" w:cstheme="majorHAnsi"/>
          <w:lang w:val="es-CL"/>
        </w:rPr>
        <w:t xml:space="preserve"> </w:t>
      </w:r>
      <w:r w:rsidRPr="00917088">
        <w:rPr>
          <w:rFonts w:asciiTheme="majorHAnsi" w:hAnsiTheme="majorHAnsi" w:cstheme="majorHAnsi"/>
          <w:lang w:val="es-CL"/>
        </w:rPr>
        <w:br/>
      </w:r>
    </w:p>
    <w:tbl>
      <w:tblPr>
        <w:tblStyle w:val="Tablaconcuadrcula"/>
        <w:tblW w:w="9640" w:type="dxa"/>
        <w:tblInd w:w="-318" w:type="dxa"/>
        <w:tblLook w:val="04A0" w:firstRow="1" w:lastRow="0" w:firstColumn="1" w:lastColumn="0" w:noHBand="0" w:noVBand="1"/>
      </w:tblPr>
      <w:tblGrid>
        <w:gridCol w:w="9640"/>
      </w:tblGrid>
      <w:tr w:rsidR="00B36904" w:rsidRPr="004A400E" w14:paraId="0A7AF593" w14:textId="77777777" w:rsidTr="00F2779D">
        <w:tc>
          <w:tcPr>
            <w:tcW w:w="9640" w:type="dxa"/>
            <w:shd w:val="clear" w:color="auto" w:fill="DAEEF3" w:themeFill="accent5" w:themeFillTint="33"/>
          </w:tcPr>
          <w:p w14:paraId="327D42DD" w14:textId="77777777" w:rsidR="00B36904" w:rsidRPr="00656ED4" w:rsidRDefault="00B36904" w:rsidP="004D456F">
            <w:pPr>
              <w:pStyle w:val="Sinespaciado"/>
              <w:jc w:val="center"/>
              <w:rPr>
                <w:rFonts w:asciiTheme="majorHAnsi" w:hAnsiTheme="majorHAnsi" w:cstheme="majorHAnsi"/>
                <w:b/>
                <w:bCs/>
                <w:lang w:val="es-CL"/>
              </w:rPr>
            </w:pPr>
            <w:r w:rsidRPr="00656ED4">
              <w:rPr>
                <w:rFonts w:asciiTheme="majorHAnsi" w:hAnsiTheme="majorHAnsi" w:cstheme="majorHAnsi"/>
                <w:b/>
                <w:bCs/>
                <w:lang w:val="es-CL"/>
              </w:rPr>
              <w:t>1. Propósito del equipo (Descripción breve)</w:t>
            </w:r>
          </w:p>
        </w:tc>
      </w:tr>
      <w:tr w:rsidR="00B36904" w:rsidRPr="004A400E" w14:paraId="3CBB03FD" w14:textId="77777777" w:rsidTr="00F2779D">
        <w:tc>
          <w:tcPr>
            <w:tcW w:w="9640" w:type="dxa"/>
          </w:tcPr>
          <w:p w14:paraId="2A2BC159" w14:textId="77777777" w:rsidR="00B36904" w:rsidRDefault="00B36904" w:rsidP="004D456F">
            <w:pPr>
              <w:pStyle w:val="Sinespaciado"/>
              <w:rPr>
                <w:rFonts w:asciiTheme="majorHAnsi" w:hAnsiTheme="majorHAnsi" w:cstheme="majorHAnsi"/>
                <w:lang w:val="es-CL"/>
              </w:rPr>
            </w:pPr>
          </w:p>
          <w:p w14:paraId="6BA54EF8" w14:textId="77777777" w:rsidR="00B36904" w:rsidRDefault="00B36904" w:rsidP="004D456F">
            <w:pPr>
              <w:pStyle w:val="Sinespaciado"/>
              <w:rPr>
                <w:rFonts w:asciiTheme="majorHAnsi" w:hAnsiTheme="majorHAnsi" w:cstheme="majorHAnsi"/>
                <w:lang w:val="es-CL"/>
              </w:rPr>
            </w:pPr>
          </w:p>
          <w:p w14:paraId="3FD35F8E" w14:textId="77777777" w:rsidR="00B36904" w:rsidRDefault="00B36904" w:rsidP="004D456F">
            <w:pPr>
              <w:pStyle w:val="Sinespaciado"/>
              <w:rPr>
                <w:rFonts w:asciiTheme="majorHAnsi" w:hAnsiTheme="majorHAnsi" w:cstheme="majorHAnsi"/>
                <w:lang w:val="es-CL"/>
              </w:rPr>
            </w:pPr>
          </w:p>
          <w:p w14:paraId="2B058DF3" w14:textId="77777777" w:rsidR="00B36904" w:rsidRDefault="00B36904" w:rsidP="004D456F">
            <w:pPr>
              <w:pStyle w:val="Sinespaciado"/>
              <w:rPr>
                <w:rFonts w:asciiTheme="majorHAnsi" w:hAnsiTheme="majorHAnsi" w:cstheme="majorHAnsi"/>
                <w:lang w:val="es-CL"/>
              </w:rPr>
            </w:pPr>
          </w:p>
          <w:p w14:paraId="0F236212" w14:textId="77777777" w:rsidR="00B36904" w:rsidRDefault="00B36904" w:rsidP="004D456F">
            <w:pPr>
              <w:pStyle w:val="Sinespaciado"/>
              <w:rPr>
                <w:rFonts w:asciiTheme="majorHAnsi" w:hAnsiTheme="majorHAnsi" w:cstheme="majorHAnsi"/>
                <w:lang w:val="es-CL"/>
              </w:rPr>
            </w:pPr>
          </w:p>
          <w:p w14:paraId="5B760841" w14:textId="77777777" w:rsidR="00B36904" w:rsidRDefault="00B36904" w:rsidP="004D456F">
            <w:pPr>
              <w:pStyle w:val="Sinespaciado"/>
              <w:rPr>
                <w:rFonts w:asciiTheme="majorHAnsi" w:hAnsiTheme="majorHAnsi" w:cstheme="majorHAnsi"/>
                <w:lang w:val="es-CL"/>
              </w:rPr>
            </w:pPr>
          </w:p>
          <w:p w14:paraId="5A279CE6" w14:textId="77777777" w:rsidR="00B36904" w:rsidRPr="00917088" w:rsidRDefault="00B36904" w:rsidP="004D456F">
            <w:pPr>
              <w:pStyle w:val="Sinespaciado"/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B36904" w:rsidRPr="00917088" w14:paraId="0148788F" w14:textId="77777777" w:rsidTr="00F2779D">
        <w:tc>
          <w:tcPr>
            <w:tcW w:w="9640" w:type="dxa"/>
            <w:shd w:val="clear" w:color="auto" w:fill="DAEEF3" w:themeFill="accent5" w:themeFillTint="33"/>
          </w:tcPr>
          <w:p w14:paraId="6D94D1FB" w14:textId="77777777" w:rsidR="00B36904" w:rsidRPr="00656ED4" w:rsidRDefault="00B36904" w:rsidP="004D456F">
            <w:pPr>
              <w:pStyle w:val="Sinespaciado"/>
              <w:jc w:val="center"/>
              <w:rPr>
                <w:rFonts w:asciiTheme="majorHAnsi" w:hAnsiTheme="majorHAnsi" w:cstheme="majorHAnsi"/>
                <w:b/>
                <w:bCs/>
                <w:lang w:val="es-CL"/>
              </w:rPr>
            </w:pPr>
            <w:r w:rsidRPr="00656ED4">
              <w:rPr>
                <w:rFonts w:asciiTheme="majorHAnsi" w:hAnsiTheme="majorHAnsi" w:cstheme="majorHAnsi"/>
                <w:b/>
                <w:bCs/>
                <w:lang w:val="es-CL"/>
              </w:rPr>
              <w:t>2. Integrantes del equipo</w:t>
            </w:r>
          </w:p>
        </w:tc>
      </w:tr>
      <w:tr w:rsidR="00B36904" w:rsidRPr="00917088" w14:paraId="51352E31" w14:textId="77777777" w:rsidTr="00F2779D">
        <w:tc>
          <w:tcPr>
            <w:tcW w:w="9640" w:type="dxa"/>
          </w:tcPr>
          <w:p w14:paraId="5445A87E" w14:textId="77777777" w:rsidR="00B36904" w:rsidRDefault="00B36904" w:rsidP="004D456F">
            <w:pPr>
              <w:pStyle w:val="Sinespaciado"/>
              <w:rPr>
                <w:rFonts w:asciiTheme="majorHAnsi" w:hAnsiTheme="majorHAnsi" w:cstheme="majorHAnsi"/>
                <w:lang w:val="es-CL"/>
              </w:rPr>
            </w:pPr>
          </w:p>
          <w:p w14:paraId="0F5DB980" w14:textId="77777777" w:rsidR="00B36904" w:rsidRDefault="00B36904" w:rsidP="004D456F">
            <w:pPr>
              <w:pStyle w:val="Sinespaciado"/>
              <w:rPr>
                <w:rFonts w:asciiTheme="majorHAnsi" w:hAnsiTheme="majorHAnsi" w:cstheme="majorHAnsi"/>
                <w:lang w:val="es-CL"/>
              </w:rPr>
            </w:pPr>
          </w:p>
          <w:p w14:paraId="19A22CA2" w14:textId="77777777" w:rsidR="00B36904" w:rsidRDefault="00B36904" w:rsidP="004D456F">
            <w:pPr>
              <w:pStyle w:val="Sinespaciado"/>
              <w:rPr>
                <w:rFonts w:asciiTheme="majorHAnsi" w:hAnsiTheme="majorHAnsi" w:cstheme="majorHAnsi"/>
                <w:lang w:val="es-CL"/>
              </w:rPr>
            </w:pPr>
          </w:p>
          <w:p w14:paraId="7D97011D" w14:textId="77777777" w:rsidR="00B36904" w:rsidRDefault="00B36904" w:rsidP="004D456F">
            <w:pPr>
              <w:pStyle w:val="Sinespaciado"/>
              <w:rPr>
                <w:rFonts w:asciiTheme="majorHAnsi" w:hAnsiTheme="majorHAnsi" w:cstheme="majorHAnsi"/>
                <w:lang w:val="es-CL"/>
              </w:rPr>
            </w:pPr>
          </w:p>
          <w:p w14:paraId="2512B391" w14:textId="77777777" w:rsidR="00B36904" w:rsidRDefault="00B36904" w:rsidP="004D456F">
            <w:pPr>
              <w:pStyle w:val="Sinespaciado"/>
              <w:rPr>
                <w:rFonts w:asciiTheme="majorHAnsi" w:hAnsiTheme="majorHAnsi" w:cstheme="majorHAnsi"/>
                <w:lang w:val="es-CL"/>
              </w:rPr>
            </w:pPr>
          </w:p>
          <w:p w14:paraId="597F893B" w14:textId="77777777" w:rsidR="00B36904" w:rsidRDefault="00B36904" w:rsidP="004D456F">
            <w:pPr>
              <w:pStyle w:val="Sinespaciado"/>
              <w:rPr>
                <w:rFonts w:asciiTheme="majorHAnsi" w:hAnsiTheme="majorHAnsi" w:cstheme="majorHAnsi"/>
                <w:lang w:val="es-CL"/>
              </w:rPr>
            </w:pPr>
          </w:p>
          <w:p w14:paraId="0CC0882F" w14:textId="77777777" w:rsidR="00B36904" w:rsidRPr="00917088" w:rsidRDefault="00B36904" w:rsidP="004D456F">
            <w:pPr>
              <w:pStyle w:val="Sinespaciado"/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B36904" w:rsidRPr="004A400E" w14:paraId="4A471B6E" w14:textId="77777777" w:rsidTr="00F2779D">
        <w:tc>
          <w:tcPr>
            <w:tcW w:w="9640" w:type="dxa"/>
            <w:shd w:val="clear" w:color="auto" w:fill="DAEEF3" w:themeFill="accent5" w:themeFillTint="33"/>
          </w:tcPr>
          <w:p w14:paraId="0039F3B5" w14:textId="77777777" w:rsidR="00B36904" w:rsidRPr="00656ED4" w:rsidRDefault="00B36904" w:rsidP="004D456F">
            <w:pPr>
              <w:pStyle w:val="Sinespaciado"/>
              <w:jc w:val="center"/>
              <w:rPr>
                <w:rFonts w:asciiTheme="majorHAnsi" w:hAnsiTheme="majorHAnsi" w:cstheme="majorHAnsi"/>
                <w:b/>
                <w:bCs/>
                <w:lang w:val="es-CL"/>
              </w:rPr>
            </w:pPr>
            <w:r w:rsidRPr="00656ED4">
              <w:rPr>
                <w:rFonts w:asciiTheme="majorHAnsi" w:hAnsiTheme="majorHAnsi" w:cstheme="majorHAnsi"/>
                <w:b/>
                <w:bCs/>
                <w:lang w:val="es-CL"/>
              </w:rPr>
              <w:t>3. Competencias clave (Lo que ya tenemos en el equipo - Lo que necesitamos incorporar)</w:t>
            </w:r>
          </w:p>
        </w:tc>
      </w:tr>
      <w:tr w:rsidR="00B36904" w:rsidRPr="004A400E" w14:paraId="2D58400C" w14:textId="77777777" w:rsidTr="00F2779D">
        <w:tc>
          <w:tcPr>
            <w:tcW w:w="9640" w:type="dxa"/>
          </w:tcPr>
          <w:p w14:paraId="24F4190A" w14:textId="77777777" w:rsidR="00B36904" w:rsidRDefault="00B36904" w:rsidP="004D456F">
            <w:pPr>
              <w:pStyle w:val="Sinespaciado"/>
              <w:rPr>
                <w:rFonts w:asciiTheme="majorHAnsi" w:hAnsiTheme="majorHAnsi" w:cstheme="majorHAnsi"/>
                <w:lang w:val="es-CL"/>
              </w:rPr>
            </w:pPr>
          </w:p>
          <w:p w14:paraId="437160D6" w14:textId="77777777" w:rsidR="00B36904" w:rsidRDefault="00B36904" w:rsidP="004D456F">
            <w:pPr>
              <w:pStyle w:val="Sinespaciado"/>
              <w:rPr>
                <w:rFonts w:asciiTheme="majorHAnsi" w:hAnsiTheme="majorHAnsi" w:cstheme="majorHAnsi"/>
                <w:lang w:val="es-CL"/>
              </w:rPr>
            </w:pPr>
          </w:p>
          <w:p w14:paraId="6F9CC12A" w14:textId="77777777" w:rsidR="00B36904" w:rsidRDefault="00B36904" w:rsidP="004D456F">
            <w:pPr>
              <w:pStyle w:val="Sinespaciado"/>
              <w:rPr>
                <w:rFonts w:asciiTheme="majorHAnsi" w:hAnsiTheme="majorHAnsi" w:cstheme="majorHAnsi"/>
                <w:lang w:val="es-CL"/>
              </w:rPr>
            </w:pPr>
          </w:p>
          <w:p w14:paraId="6BAB56C6" w14:textId="77777777" w:rsidR="00B36904" w:rsidRDefault="00B36904" w:rsidP="004D456F">
            <w:pPr>
              <w:pStyle w:val="Sinespaciado"/>
              <w:rPr>
                <w:rFonts w:asciiTheme="majorHAnsi" w:hAnsiTheme="majorHAnsi" w:cstheme="majorHAnsi"/>
                <w:lang w:val="es-CL"/>
              </w:rPr>
            </w:pPr>
          </w:p>
          <w:p w14:paraId="272CE723" w14:textId="77777777" w:rsidR="00B36904" w:rsidRDefault="00B36904" w:rsidP="004D456F">
            <w:pPr>
              <w:pStyle w:val="Sinespaciado"/>
              <w:rPr>
                <w:rFonts w:asciiTheme="majorHAnsi" w:hAnsiTheme="majorHAnsi" w:cstheme="majorHAnsi"/>
                <w:lang w:val="es-CL"/>
              </w:rPr>
            </w:pPr>
          </w:p>
          <w:p w14:paraId="00ABF147" w14:textId="77777777" w:rsidR="00B36904" w:rsidRDefault="00B36904" w:rsidP="004D456F">
            <w:pPr>
              <w:pStyle w:val="Sinespaciado"/>
              <w:rPr>
                <w:rFonts w:asciiTheme="majorHAnsi" w:hAnsiTheme="majorHAnsi" w:cstheme="majorHAnsi"/>
                <w:lang w:val="es-CL"/>
              </w:rPr>
            </w:pPr>
          </w:p>
          <w:p w14:paraId="5F53CFD0" w14:textId="77777777" w:rsidR="00B36904" w:rsidRPr="00917088" w:rsidRDefault="00B36904" w:rsidP="004D456F">
            <w:pPr>
              <w:pStyle w:val="Sinespaciado"/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B36904" w:rsidRPr="004A400E" w14:paraId="1B5BDDCF" w14:textId="77777777" w:rsidTr="00F2779D">
        <w:tc>
          <w:tcPr>
            <w:tcW w:w="9640" w:type="dxa"/>
            <w:shd w:val="clear" w:color="auto" w:fill="DAEEF3" w:themeFill="accent5" w:themeFillTint="33"/>
          </w:tcPr>
          <w:p w14:paraId="2D9DD75D" w14:textId="77777777" w:rsidR="00B36904" w:rsidRPr="00656ED4" w:rsidRDefault="00B36904" w:rsidP="004D456F">
            <w:pPr>
              <w:pStyle w:val="Sinespaciado"/>
              <w:jc w:val="center"/>
              <w:rPr>
                <w:rFonts w:asciiTheme="majorHAnsi" w:hAnsiTheme="majorHAnsi" w:cstheme="majorHAnsi"/>
                <w:b/>
                <w:bCs/>
                <w:lang w:val="es-CL"/>
              </w:rPr>
            </w:pPr>
            <w:r w:rsidRPr="00656ED4">
              <w:rPr>
                <w:rFonts w:asciiTheme="majorHAnsi" w:hAnsiTheme="majorHAnsi" w:cstheme="majorHAnsi"/>
                <w:b/>
                <w:bCs/>
                <w:lang w:val="es-CL"/>
              </w:rPr>
              <w:t>4. Acuerdos básicos (Valores compartidos - Forma de trabajo - Metas comunes)</w:t>
            </w:r>
          </w:p>
        </w:tc>
      </w:tr>
      <w:tr w:rsidR="00B36904" w:rsidRPr="004A400E" w14:paraId="4CA02735" w14:textId="77777777" w:rsidTr="00F2779D">
        <w:tc>
          <w:tcPr>
            <w:tcW w:w="9640" w:type="dxa"/>
          </w:tcPr>
          <w:p w14:paraId="2E590B91" w14:textId="77777777" w:rsidR="00B36904" w:rsidRDefault="00B36904" w:rsidP="004D456F">
            <w:pPr>
              <w:pStyle w:val="Sinespaciado"/>
              <w:rPr>
                <w:rFonts w:asciiTheme="majorHAnsi" w:hAnsiTheme="majorHAnsi" w:cstheme="majorHAnsi"/>
                <w:lang w:val="es-CL"/>
              </w:rPr>
            </w:pPr>
          </w:p>
          <w:p w14:paraId="291D8A73" w14:textId="77777777" w:rsidR="00B36904" w:rsidRDefault="00B36904" w:rsidP="004D456F">
            <w:pPr>
              <w:pStyle w:val="Sinespaciado"/>
              <w:rPr>
                <w:rFonts w:asciiTheme="majorHAnsi" w:hAnsiTheme="majorHAnsi" w:cstheme="majorHAnsi"/>
                <w:lang w:val="es-CL"/>
              </w:rPr>
            </w:pPr>
          </w:p>
          <w:p w14:paraId="6D553045" w14:textId="77777777" w:rsidR="00B36904" w:rsidRDefault="00B36904" w:rsidP="004D456F">
            <w:pPr>
              <w:pStyle w:val="Sinespaciado"/>
              <w:rPr>
                <w:rFonts w:asciiTheme="majorHAnsi" w:hAnsiTheme="majorHAnsi" w:cstheme="majorHAnsi"/>
                <w:lang w:val="es-CL"/>
              </w:rPr>
            </w:pPr>
          </w:p>
          <w:p w14:paraId="7829C6BE" w14:textId="77777777" w:rsidR="00B36904" w:rsidRDefault="00B36904" w:rsidP="004D456F">
            <w:pPr>
              <w:pStyle w:val="Sinespaciado"/>
              <w:rPr>
                <w:rFonts w:asciiTheme="majorHAnsi" w:hAnsiTheme="majorHAnsi" w:cstheme="majorHAnsi"/>
                <w:lang w:val="es-CL"/>
              </w:rPr>
            </w:pPr>
          </w:p>
          <w:p w14:paraId="75BA54A4" w14:textId="77777777" w:rsidR="00B36904" w:rsidRDefault="00B36904" w:rsidP="004D456F">
            <w:pPr>
              <w:pStyle w:val="Sinespaciado"/>
              <w:rPr>
                <w:rFonts w:asciiTheme="majorHAnsi" w:hAnsiTheme="majorHAnsi" w:cstheme="majorHAnsi"/>
                <w:lang w:val="es-CL"/>
              </w:rPr>
            </w:pPr>
          </w:p>
          <w:p w14:paraId="084E0DE5" w14:textId="77777777" w:rsidR="00B36904" w:rsidRDefault="00B36904" w:rsidP="004D456F">
            <w:pPr>
              <w:pStyle w:val="Sinespaciado"/>
              <w:rPr>
                <w:rFonts w:asciiTheme="majorHAnsi" w:hAnsiTheme="majorHAnsi" w:cstheme="majorHAnsi"/>
                <w:lang w:val="es-CL"/>
              </w:rPr>
            </w:pPr>
          </w:p>
          <w:p w14:paraId="3577B67A" w14:textId="77777777" w:rsidR="00B36904" w:rsidRPr="00917088" w:rsidRDefault="00B36904" w:rsidP="004D456F">
            <w:pPr>
              <w:pStyle w:val="Sinespaciado"/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B36904" w:rsidRPr="004A400E" w14:paraId="0904747A" w14:textId="77777777" w:rsidTr="00F2779D">
        <w:tc>
          <w:tcPr>
            <w:tcW w:w="9640" w:type="dxa"/>
            <w:shd w:val="clear" w:color="auto" w:fill="DAEEF3" w:themeFill="accent5" w:themeFillTint="33"/>
          </w:tcPr>
          <w:p w14:paraId="370D01A2" w14:textId="77777777" w:rsidR="00B36904" w:rsidRPr="00656ED4" w:rsidRDefault="00B36904" w:rsidP="004D456F">
            <w:pPr>
              <w:pStyle w:val="Sinespaciado"/>
              <w:jc w:val="center"/>
              <w:rPr>
                <w:rFonts w:asciiTheme="majorHAnsi" w:hAnsiTheme="majorHAnsi" w:cstheme="majorHAnsi"/>
                <w:b/>
                <w:bCs/>
                <w:lang w:val="es-CL"/>
              </w:rPr>
            </w:pPr>
            <w:r w:rsidRPr="00656ED4">
              <w:rPr>
                <w:rFonts w:asciiTheme="majorHAnsi" w:hAnsiTheme="majorHAnsi" w:cstheme="majorHAnsi"/>
                <w:b/>
                <w:bCs/>
                <w:lang w:val="es-CL"/>
              </w:rPr>
              <w:t>5. Roles (Resumen breve de responsabilidades)</w:t>
            </w:r>
          </w:p>
        </w:tc>
      </w:tr>
      <w:tr w:rsidR="00B36904" w:rsidRPr="004A400E" w14:paraId="577296FA" w14:textId="77777777" w:rsidTr="00F2779D">
        <w:tc>
          <w:tcPr>
            <w:tcW w:w="9640" w:type="dxa"/>
          </w:tcPr>
          <w:p w14:paraId="0AF530E2" w14:textId="77777777" w:rsidR="00B36904" w:rsidRDefault="00B36904" w:rsidP="004D456F">
            <w:pPr>
              <w:pStyle w:val="Sinespaciado"/>
              <w:rPr>
                <w:lang w:val="es-CL"/>
              </w:rPr>
            </w:pPr>
          </w:p>
          <w:p w14:paraId="7B61094B" w14:textId="77777777" w:rsidR="00B36904" w:rsidRDefault="00B36904" w:rsidP="004D456F">
            <w:pPr>
              <w:pStyle w:val="Sinespaciado"/>
              <w:rPr>
                <w:lang w:val="es-CL"/>
              </w:rPr>
            </w:pPr>
          </w:p>
          <w:p w14:paraId="54AE6F1E" w14:textId="77777777" w:rsidR="00B36904" w:rsidRDefault="00B36904" w:rsidP="004D456F">
            <w:pPr>
              <w:pStyle w:val="Sinespaciado"/>
              <w:rPr>
                <w:lang w:val="es-CL"/>
              </w:rPr>
            </w:pPr>
          </w:p>
          <w:p w14:paraId="42E9A8E4" w14:textId="77777777" w:rsidR="00B36904" w:rsidRDefault="00B36904" w:rsidP="004D456F">
            <w:pPr>
              <w:pStyle w:val="Sinespaciado"/>
              <w:rPr>
                <w:lang w:val="es-CL"/>
              </w:rPr>
            </w:pPr>
          </w:p>
          <w:p w14:paraId="19010840" w14:textId="77777777" w:rsidR="00B36904" w:rsidRDefault="00B36904" w:rsidP="004D456F">
            <w:pPr>
              <w:pStyle w:val="Sinespaciado"/>
              <w:rPr>
                <w:lang w:val="es-CL"/>
              </w:rPr>
            </w:pPr>
          </w:p>
          <w:p w14:paraId="57A6356C" w14:textId="77777777" w:rsidR="00B36904" w:rsidRDefault="00B36904" w:rsidP="004D456F">
            <w:pPr>
              <w:pStyle w:val="Sinespaciado"/>
              <w:rPr>
                <w:lang w:val="es-CL"/>
              </w:rPr>
            </w:pPr>
          </w:p>
          <w:p w14:paraId="1E5C5697" w14:textId="77777777" w:rsidR="00B36904" w:rsidRPr="00AB3554" w:rsidRDefault="00B36904" w:rsidP="004D456F">
            <w:pPr>
              <w:pStyle w:val="Sinespaciado"/>
              <w:rPr>
                <w:lang w:val="es-CL"/>
              </w:rPr>
            </w:pPr>
          </w:p>
        </w:tc>
      </w:tr>
    </w:tbl>
    <w:p w14:paraId="6216D088" w14:textId="77777777" w:rsidR="00B36904" w:rsidRPr="00AB3554" w:rsidRDefault="00B36904" w:rsidP="00B36904">
      <w:pPr>
        <w:pStyle w:val="Sinespaciado"/>
        <w:rPr>
          <w:lang w:val="es-CL"/>
        </w:rPr>
      </w:pPr>
    </w:p>
    <w:p w14:paraId="72FE49BA" w14:textId="77777777" w:rsidR="00B36904" w:rsidRDefault="00B36904" w:rsidP="00AB3554">
      <w:pPr>
        <w:pStyle w:val="Sinespaciado"/>
        <w:rPr>
          <w:lang w:val="es-CL"/>
        </w:rPr>
      </w:pPr>
    </w:p>
    <w:p w14:paraId="2BCB7DFA" w14:textId="33E0445E" w:rsidR="00F2779D" w:rsidRPr="00F2779D" w:rsidRDefault="00F2779D" w:rsidP="00F2779D">
      <w:pPr>
        <w:pStyle w:val="Sinespaciado"/>
        <w:jc w:val="center"/>
        <w:rPr>
          <w:rFonts w:asciiTheme="majorHAnsi" w:hAnsiTheme="majorHAnsi" w:cstheme="majorHAnsi"/>
          <w:b/>
          <w:bCs/>
          <w:lang w:val="es-CL"/>
        </w:rPr>
      </w:pPr>
      <w:r w:rsidRPr="00F2779D">
        <w:rPr>
          <w:rFonts w:asciiTheme="majorHAnsi" w:hAnsiTheme="majorHAnsi" w:cstheme="majorHAnsi"/>
          <w:b/>
          <w:bCs/>
          <w:lang w:val="es-CL"/>
        </w:rPr>
        <w:t>EJEMPLO</w:t>
      </w:r>
    </w:p>
    <w:p w14:paraId="01548737" w14:textId="77777777" w:rsidR="00F2779D" w:rsidRPr="00800436" w:rsidRDefault="00F2779D" w:rsidP="00F2779D">
      <w:pPr>
        <w:pStyle w:val="Sinespaciado"/>
        <w:jc w:val="both"/>
        <w:rPr>
          <w:rFonts w:asciiTheme="majorHAnsi" w:hAnsiTheme="majorHAnsi" w:cstheme="majorHAnsi"/>
          <w:lang w:val="es-CL"/>
        </w:rPr>
      </w:pPr>
      <w:r w:rsidRPr="00051130">
        <w:rPr>
          <w:rFonts w:asciiTheme="majorHAnsi" w:hAnsiTheme="majorHAnsi" w:cstheme="majorHAnsi"/>
          <w:b/>
          <w:bCs/>
          <w:lang w:val="es-CL"/>
        </w:rPr>
        <w:t xml:space="preserve">Proyecto/Iniciativa: </w:t>
      </w:r>
      <w:r>
        <w:rPr>
          <w:rFonts w:asciiTheme="majorHAnsi" w:hAnsiTheme="majorHAnsi" w:cstheme="majorHAnsi"/>
          <w:lang w:val="es-CL"/>
        </w:rPr>
        <w:t>Fortalecer la participación y el bienestar comunitario en el barrio Las Américas, Talca, mediante actividades colaborativas y espacios de encuentro vecinal.</w:t>
      </w:r>
    </w:p>
    <w:p w14:paraId="22D3E707" w14:textId="77777777" w:rsidR="00F2779D" w:rsidRPr="00917088" w:rsidRDefault="00F2779D" w:rsidP="00F2779D">
      <w:pPr>
        <w:pStyle w:val="Sinespaciado"/>
        <w:spacing w:before="240"/>
        <w:rPr>
          <w:rFonts w:asciiTheme="majorHAnsi" w:hAnsiTheme="majorHAnsi" w:cstheme="majorHAnsi"/>
          <w:lang w:val="es-CL"/>
        </w:rPr>
      </w:pPr>
      <w:r w:rsidRPr="00051130">
        <w:rPr>
          <w:rFonts w:asciiTheme="majorHAnsi" w:hAnsiTheme="majorHAnsi" w:cstheme="majorHAnsi"/>
          <w:b/>
          <w:bCs/>
          <w:lang w:val="es-CL"/>
        </w:rPr>
        <w:t>Fecha:</w:t>
      </w:r>
      <w:r w:rsidRPr="00917088">
        <w:rPr>
          <w:rFonts w:asciiTheme="majorHAnsi" w:hAnsiTheme="majorHAnsi" w:cstheme="majorHAnsi"/>
          <w:lang w:val="es-CL"/>
        </w:rPr>
        <w:t xml:space="preserve"> </w:t>
      </w:r>
      <w:r>
        <w:rPr>
          <w:rFonts w:asciiTheme="majorHAnsi" w:hAnsiTheme="majorHAnsi" w:cstheme="majorHAnsi"/>
          <w:lang w:val="es-CL"/>
        </w:rPr>
        <w:t>13 de abril de 2026</w:t>
      </w:r>
      <w:r w:rsidRPr="00917088">
        <w:rPr>
          <w:rFonts w:asciiTheme="majorHAnsi" w:hAnsiTheme="majorHAnsi" w:cstheme="majorHAnsi"/>
          <w:lang w:val="es-CL"/>
        </w:rPr>
        <w:br/>
      </w:r>
    </w:p>
    <w:tbl>
      <w:tblPr>
        <w:tblStyle w:val="Tablaconcuadrcula"/>
        <w:tblW w:w="9640" w:type="dxa"/>
        <w:tblInd w:w="-318" w:type="dxa"/>
        <w:tblLook w:val="04A0" w:firstRow="1" w:lastRow="0" w:firstColumn="1" w:lastColumn="0" w:noHBand="0" w:noVBand="1"/>
      </w:tblPr>
      <w:tblGrid>
        <w:gridCol w:w="9640"/>
      </w:tblGrid>
      <w:tr w:rsidR="00F2779D" w:rsidRPr="004A400E" w14:paraId="2148E483" w14:textId="77777777" w:rsidTr="00F2779D">
        <w:tc>
          <w:tcPr>
            <w:tcW w:w="9640" w:type="dxa"/>
            <w:shd w:val="clear" w:color="auto" w:fill="DAEEF3" w:themeFill="accent5" w:themeFillTint="33"/>
          </w:tcPr>
          <w:p w14:paraId="3652CB2A" w14:textId="77777777" w:rsidR="00F2779D" w:rsidRPr="00F2779D" w:rsidRDefault="00F2779D" w:rsidP="004D456F">
            <w:pPr>
              <w:pStyle w:val="Sinespaciado"/>
              <w:jc w:val="center"/>
              <w:rPr>
                <w:rFonts w:asciiTheme="majorHAnsi" w:hAnsiTheme="majorHAnsi" w:cstheme="majorHAnsi"/>
                <w:b/>
                <w:bCs/>
                <w:lang w:val="es-CL"/>
              </w:rPr>
            </w:pPr>
            <w:r w:rsidRPr="00F2779D">
              <w:rPr>
                <w:rFonts w:asciiTheme="majorHAnsi" w:hAnsiTheme="majorHAnsi" w:cstheme="majorHAnsi"/>
                <w:b/>
                <w:bCs/>
                <w:lang w:val="es-CL"/>
              </w:rPr>
              <w:t>1. Propósito del equipo (Descripción breve)</w:t>
            </w:r>
          </w:p>
        </w:tc>
      </w:tr>
      <w:tr w:rsidR="00F2779D" w:rsidRPr="004A400E" w14:paraId="52A1CFD6" w14:textId="77777777" w:rsidTr="00F2779D">
        <w:tc>
          <w:tcPr>
            <w:tcW w:w="9640" w:type="dxa"/>
          </w:tcPr>
          <w:p w14:paraId="04733416" w14:textId="77777777" w:rsidR="00F2779D" w:rsidRPr="00917088" w:rsidRDefault="00F2779D" w:rsidP="004D456F">
            <w:pPr>
              <w:pStyle w:val="Sinespaciado"/>
              <w:jc w:val="both"/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>El equipo tiene como propósito articular y coordinar a distintos actores del territorio para implementar de manera colaborativa una iniciativa comunitaria, promoviendo la participación activa, el trabajo en red y el aprovechamiento de los recursos y capacidades de cada actor, con el fin de generar impactos sostenibles en la comunidad.</w:t>
            </w:r>
          </w:p>
        </w:tc>
      </w:tr>
      <w:tr w:rsidR="00F2779D" w:rsidRPr="00917088" w14:paraId="6E575EBD" w14:textId="77777777" w:rsidTr="00F2779D">
        <w:tc>
          <w:tcPr>
            <w:tcW w:w="9640" w:type="dxa"/>
            <w:shd w:val="clear" w:color="auto" w:fill="DAEEF3" w:themeFill="accent5" w:themeFillTint="33"/>
          </w:tcPr>
          <w:p w14:paraId="24AF2627" w14:textId="77777777" w:rsidR="00F2779D" w:rsidRPr="00F2779D" w:rsidRDefault="00F2779D" w:rsidP="004D456F">
            <w:pPr>
              <w:pStyle w:val="Sinespaciado"/>
              <w:jc w:val="center"/>
              <w:rPr>
                <w:rFonts w:asciiTheme="majorHAnsi" w:hAnsiTheme="majorHAnsi" w:cstheme="majorHAnsi"/>
                <w:b/>
                <w:bCs/>
                <w:lang w:val="es-CL"/>
              </w:rPr>
            </w:pPr>
            <w:r w:rsidRPr="00F2779D">
              <w:rPr>
                <w:rFonts w:asciiTheme="majorHAnsi" w:hAnsiTheme="majorHAnsi" w:cstheme="majorHAnsi"/>
                <w:b/>
                <w:bCs/>
                <w:lang w:val="es-CL"/>
              </w:rPr>
              <w:t>2. Integrantes del equipo</w:t>
            </w:r>
          </w:p>
        </w:tc>
      </w:tr>
      <w:tr w:rsidR="00F2779D" w:rsidRPr="004A400E" w14:paraId="5B67E123" w14:textId="77777777" w:rsidTr="00F2779D">
        <w:tc>
          <w:tcPr>
            <w:tcW w:w="9640" w:type="dxa"/>
          </w:tcPr>
          <w:p w14:paraId="28DA57D2" w14:textId="77777777" w:rsidR="00F2779D" w:rsidRPr="00917088" w:rsidRDefault="00F2779D" w:rsidP="004D456F">
            <w:pPr>
              <w:pStyle w:val="Sinespaciado"/>
              <w:jc w:val="both"/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 xml:space="preserve">El equipo estará conformado por estudiantes organizados en grupos de trabajo, quienes asumirán distintos roles para el desarrollo de la iniciativa (por ejemplo: coordinación para la organización del equipo, registro para la toma de apuntes y sistematización, vinculación para el contacto con actores del medio, análisis para la interpretación de la información). Se busca que el equipo sea diverso en habilidades e intereses, permitiendo abordar el proceso de manera colaborativa y complementaria. </w:t>
            </w:r>
          </w:p>
        </w:tc>
      </w:tr>
      <w:tr w:rsidR="00F2779D" w:rsidRPr="004A400E" w14:paraId="791BEA46" w14:textId="77777777" w:rsidTr="00F2779D">
        <w:tc>
          <w:tcPr>
            <w:tcW w:w="9640" w:type="dxa"/>
            <w:shd w:val="clear" w:color="auto" w:fill="DAEEF3" w:themeFill="accent5" w:themeFillTint="33"/>
          </w:tcPr>
          <w:p w14:paraId="3B34F15A" w14:textId="77777777" w:rsidR="00F2779D" w:rsidRPr="00F2779D" w:rsidRDefault="00F2779D" w:rsidP="004D456F">
            <w:pPr>
              <w:pStyle w:val="Sinespaciado"/>
              <w:jc w:val="center"/>
              <w:rPr>
                <w:rFonts w:asciiTheme="majorHAnsi" w:hAnsiTheme="majorHAnsi" w:cstheme="majorHAnsi"/>
                <w:b/>
                <w:bCs/>
                <w:lang w:val="es-CL"/>
              </w:rPr>
            </w:pPr>
            <w:r w:rsidRPr="00F2779D">
              <w:rPr>
                <w:rFonts w:asciiTheme="majorHAnsi" w:hAnsiTheme="majorHAnsi" w:cstheme="majorHAnsi"/>
                <w:b/>
                <w:bCs/>
                <w:lang w:val="es-CL"/>
              </w:rPr>
              <w:t>3. Competencias clave (Lo que ya tenemos en el equipo - Lo que necesitamos incorporar)</w:t>
            </w:r>
          </w:p>
        </w:tc>
      </w:tr>
      <w:tr w:rsidR="00F2779D" w:rsidRPr="004A400E" w14:paraId="1C3AE787" w14:textId="77777777" w:rsidTr="00F2779D">
        <w:tc>
          <w:tcPr>
            <w:tcW w:w="9640" w:type="dxa"/>
          </w:tcPr>
          <w:p w14:paraId="3EF784CD" w14:textId="77777777" w:rsidR="00F2779D" w:rsidRDefault="00F2779D" w:rsidP="004D456F">
            <w:pPr>
              <w:pStyle w:val="Sinespaciado"/>
              <w:jc w:val="both"/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>Competencias clave del equipo: Habilidades de comunicación, capacidad de trabajo en equipo, manejo de herramientas digitales, motivación e interés por el trabajo comunitario, capacidad de organización.</w:t>
            </w:r>
          </w:p>
          <w:p w14:paraId="38AE929A" w14:textId="77777777" w:rsidR="00F2779D" w:rsidRPr="00917088" w:rsidRDefault="00F2779D" w:rsidP="004D456F">
            <w:pPr>
              <w:pStyle w:val="Sinespaciado"/>
              <w:jc w:val="both"/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>Competencias necesarias de incorporar o fortalecer: Experiencia en trabajo comunitario real, mayor conocimiento del territorio, técnicas de facilitación participativa, herramientas de diagnóstico territorial, estrategias para la vinculación con actores del medio, manejo de conflictos o situaciones complejas.</w:t>
            </w:r>
          </w:p>
        </w:tc>
      </w:tr>
      <w:tr w:rsidR="00F2779D" w:rsidRPr="004A400E" w14:paraId="5B57BC6A" w14:textId="77777777" w:rsidTr="00F2779D">
        <w:tc>
          <w:tcPr>
            <w:tcW w:w="9640" w:type="dxa"/>
            <w:shd w:val="clear" w:color="auto" w:fill="DAEEF3" w:themeFill="accent5" w:themeFillTint="33"/>
          </w:tcPr>
          <w:p w14:paraId="1AD0E7C2" w14:textId="77777777" w:rsidR="00F2779D" w:rsidRPr="00F2779D" w:rsidRDefault="00F2779D" w:rsidP="004D456F">
            <w:pPr>
              <w:pStyle w:val="Sinespaciado"/>
              <w:jc w:val="center"/>
              <w:rPr>
                <w:rFonts w:asciiTheme="majorHAnsi" w:hAnsiTheme="majorHAnsi" w:cstheme="majorHAnsi"/>
                <w:b/>
                <w:bCs/>
                <w:lang w:val="es-CL"/>
              </w:rPr>
            </w:pPr>
            <w:r w:rsidRPr="00F2779D">
              <w:rPr>
                <w:rFonts w:asciiTheme="majorHAnsi" w:hAnsiTheme="majorHAnsi" w:cstheme="majorHAnsi"/>
                <w:b/>
                <w:bCs/>
                <w:lang w:val="es-CL"/>
              </w:rPr>
              <w:t>4. Acuerdos básicos (Valores compartidos - Forma de trabajo - Metas comunes)</w:t>
            </w:r>
          </w:p>
        </w:tc>
      </w:tr>
      <w:tr w:rsidR="00F2779D" w:rsidRPr="004A400E" w14:paraId="5276D373" w14:textId="77777777" w:rsidTr="00F2779D">
        <w:tc>
          <w:tcPr>
            <w:tcW w:w="9640" w:type="dxa"/>
          </w:tcPr>
          <w:p w14:paraId="4FE41E86" w14:textId="1CD2AF5F" w:rsidR="00F2779D" w:rsidRDefault="00F2779D" w:rsidP="004D456F">
            <w:pPr>
              <w:pStyle w:val="Sinespaciado"/>
              <w:jc w:val="both"/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>El equipo acuerda trabajar desde el respeto, la escucha activa y el compromiso, organizándose con roles definidos, comunicación constante y decisiones participativas. Además de establecer metas comunes orientadas al desarrollo de la iniciativa, el aprendizaje colectivo y el vínculo con la sociedad.</w:t>
            </w:r>
          </w:p>
          <w:p w14:paraId="7D73E9B8" w14:textId="77777777" w:rsidR="00F2779D" w:rsidRDefault="00F2779D" w:rsidP="004D456F">
            <w:pPr>
              <w:pStyle w:val="Sinespaciado"/>
              <w:jc w:val="both"/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>Valores compartidos: Respeto por todas las opiniones, escucha activa, responsabilidad individual y grupal, compromiso con el proceso, apertura a aprender y equivocarse.</w:t>
            </w:r>
          </w:p>
          <w:p w14:paraId="62DA3F63" w14:textId="77777777" w:rsidR="00F2779D" w:rsidRDefault="00F2779D" w:rsidP="004D456F">
            <w:pPr>
              <w:pStyle w:val="Sinespaciado"/>
              <w:jc w:val="both"/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>Forma de trabajo: Reuniones periódicas con acuerdos claros, distribución de tareas según roles, comunicación constante, toma de decisiones de manera participativa, registro de acuerdos y avances.</w:t>
            </w:r>
          </w:p>
          <w:p w14:paraId="69BEA96E" w14:textId="77777777" w:rsidR="00F2779D" w:rsidRPr="00917088" w:rsidRDefault="00F2779D" w:rsidP="004D456F">
            <w:pPr>
              <w:pStyle w:val="Sinespaciado"/>
              <w:jc w:val="both"/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>Metas comunes: Desarrollar de manera colaborativa la iniciativa, lograr la vinculación efectiva con la comunidad, aplicar metodologías participativas en el proceso, cumplir con las etapas del proyecto, generar aprendizajes como equipo.</w:t>
            </w:r>
          </w:p>
        </w:tc>
      </w:tr>
      <w:tr w:rsidR="00F2779D" w:rsidRPr="004A400E" w14:paraId="5567A6DC" w14:textId="77777777" w:rsidTr="00F2779D">
        <w:tc>
          <w:tcPr>
            <w:tcW w:w="9640" w:type="dxa"/>
            <w:shd w:val="clear" w:color="auto" w:fill="DAEEF3" w:themeFill="accent5" w:themeFillTint="33"/>
          </w:tcPr>
          <w:p w14:paraId="339AD199" w14:textId="77777777" w:rsidR="00F2779D" w:rsidRPr="00F2779D" w:rsidRDefault="00F2779D" w:rsidP="004D456F">
            <w:pPr>
              <w:pStyle w:val="Sinespaciado"/>
              <w:jc w:val="center"/>
              <w:rPr>
                <w:rFonts w:asciiTheme="majorHAnsi" w:hAnsiTheme="majorHAnsi" w:cstheme="majorHAnsi"/>
                <w:b/>
                <w:bCs/>
                <w:lang w:val="es-CL"/>
              </w:rPr>
            </w:pPr>
            <w:r w:rsidRPr="00F2779D">
              <w:rPr>
                <w:rFonts w:asciiTheme="majorHAnsi" w:hAnsiTheme="majorHAnsi" w:cstheme="majorHAnsi"/>
                <w:b/>
                <w:bCs/>
                <w:lang w:val="es-CL"/>
              </w:rPr>
              <w:t>5. Roles (Resumen breve de responsabilidades)</w:t>
            </w:r>
          </w:p>
        </w:tc>
      </w:tr>
      <w:tr w:rsidR="00F2779D" w:rsidRPr="004A400E" w14:paraId="0C014A95" w14:textId="77777777" w:rsidTr="00F2779D">
        <w:tc>
          <w:tcPr>
            <w:tcW w:w="9640" w:type="dxa"/>
          </w:tcPr>
          <w:p w14:paraId="04791C51" w14:textId="77777777" w:rsidR="00F2779D" w:rsidRDefault="00F2779D" w:rsidP="004D456F">
            <w:pPr>
              <w:pStyle w:val="Sinespaciado"/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>Coordinación: se encarga de organizar las reuniones del grupo, recordar fechas importantes, distribuir tareas y verificar que todos cumplan con lo acordado.</w:t>
            </w:r>
          </w:p>
          <w:p w14:paraId="35401376" w14:textId="77777777" w:rsidR="00F2779D" w:rsidRDefault="00F2779D" w:rsidP="00F2779D">
            <w:pPr>
              <w:pStyle w:val="Sinespaciado"/>
              <w:jc w:val="both"/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>Vinculación: establece y mantiene el contacto con actores del territorio, propone contactos, redacta mensajes o correos.</w:t>
            </w:r>
          </w:p>
          <w:p w14:paraId="76376D01" w14:textId="77777777" w:rsidR="00F2779D" w:rsidRDefault="00F2779D" w:rsidP="00F2779D">
            <w:pPr>
              <w:pStyle w:val="Sinespaciado"/>
              <w:jc w:val="both"/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>Registro: toma nota de reuniones, sistematiza la información del equipo, resguarda acuerdos y deja registro de avances del trabajo.</w:t>
            </w:r>
          </w:p>
          <w:p w14:paraId="475DC915" w14:textId="77777777" w:rsidR="00F2779D" w:rsidRDefault="00F2779D" w:rsidP="00F2779D">
            <w:pPr>
              <w:pStyle w:val="Sinespaciado"/>
              <w:jc w:val="both"/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 xml:space="preserve">Análisis: revisa información recopilada (actores, datos, observaciones), identifica ideas relevantes y apoya al equipo en la toma de decisiones. </w:t>
            </w:r>
          </w:p>
          <w:p w14:paraId="73F7FF12" w14:textId="77777777" w:rsidR="00F2779D" w:rsidRPr="00F2779D" w:rsidRDefault="00F2779D" w:rsidP="00F2779D">
            <w:pPr>
              <w:pStyle w:val="Sinespaciado"/>
              <w:jc w:val="both"/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 xml:space="preserve">Comunicación: comparte información dentro del grupo (recordatorios, acuerdos), apoya en presentaciones y prepara materiales para mostrar el trabajo. </w:t>
            </w:r>
          </w:p>
        </w:tc>
      </w:tr>
    </w:tbl>
    <w:p w14:paraId="7D9968C0" w14:textId="77777777" w:rsidR="00F2779D" w:rsidRPr="00AB3554" w:rsidRDefault="00F2779D" w:rsidP="00AB3554">
      <w:pPr>
        <w:pStyle w:val="Sinespaciado"/>
        <w:rPr>
          <w:lang w:val="es-CL"/>
        </w:rPr>
      </w:pPr>
    </w:p>
    <w:sectPr w:rsidR="00F2779D" w:rsidRPr="00AB3554" w:rsidSect="004A400E">
      <w:headerReference w:type="default" r:id="rId8"/>
      <w:pgSz w:w="12240" w:h="15840"/>
      <w:pgMar w:top="1440" w:right="1800" w:bottom="1440" w:left="1800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138CB" w14:textId="77777777" w:rsidR="006C39C0" w:rsidRDefault="006C39C0" w:rsidP="00917088">
      <w:pPr>
        <w:spacing w:after="0" w:line="240" w:lineRule="auto"/>
      </w:pPr>
      <w:r>
        <w:separator/>
      </w:r>
    </w:p>
  </w:endnote>
  <w:endnote w:type="continuationSeparator" w:id="0">
    <w:p w14:paraId="25BDFC05" w14:textId="77777777" w:rsidR="006C39C0" w:rsidRDefault="006C39C0" w:rsidP="00917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54186" w14:textId="77777777" w:rsidR="006C39C0" w:rsidRDefault="006C39C0" w:rsidP="00917088">
      <w:pPr>
        <w:spacing w:after="0" w:line="240" w:lineRule="auto"/>
      </w:pPr>
      <w:r>
        <w:separator/>
      </w:r>
    </w:p>
  </w:footnote>
  <w:footnote w:type="continuationSeparator" w:id="0">
    <w:p w14:paraId="2612432F" w14:textId="77777777" w:rsidR="006C39C0" w:rsidRDefault="006C39C0" w:rsidP="00917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879D4" w14:textId="6E7C76B0" w:rsidR="000F3958" w:rsidRDefault="004A400E">
    <w:pPr>
      <w:pStyle w:val="Encabezado"/>
    </w:pPr>
    <w:r>
      <w:rPr>
        <w:b/>
        <w:bCs/>
        <w:noProof/>
      </w:rPr>
      <w:drawing>
        <wp:anchor distT="0" distB="0" distL="114300" distR="114300" simplePos="0" relativeHeight="251674112" behindDoc="0" locked="0" layoutInCell="1" allowOverlap="1" wp14:anchorId="348E1981" wp14:editId="7E578C16">
          <wp:simplePos x="0" y="0"/>
          <wp:positionH relativeFrom="column">
            <wp:posOffset>2225040</wp:posOffset>
          </wp:positionH>
          <wp:positionV relativeFrom="paragraph">
            <wp:posOffset>811530</wp:posOffset>
          </wp:positionV>
          <wp:extent cx="6555105" cy="6167120"/>
          <wp:effectExtent l="0" t="0" r="0" b="252730"/>
          <wp:wrapNone/>
          <wp:docPr id="117224163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241633" name="Imagen 11722416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115218">
                    <a:off x="0" y="0"/>
                    <a:ext cx="6555105" cy="6167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5C94E1D9" wp14:editId="54AA29B0">
          <wp:simplePos x="0" y="0"/>
          <wp:positionH relativeFrom="margin">
            <wp:posOffset>-1143000</wp:posOffset>
          </wp:positionH>
          <wp:positionV relativeFrom="page">
            <wp:posOffset>0</wp:posOffset>
          </wp:positionV>
          <wp:extent cx="7890510" cy="891540"/>
          <wp:effectExtent l="0" t="0" r="0" b="0"/>
          <wp:wrapSquare wrapText="bothSides"/>
          <wp:docPr id="175060605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606051" name="Imagen 175060605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0510" cy="891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1A9D"/>
    <w:rsid w:val="00051130"/>
    <w:rsid w:val="0006063C"/>
    <w:rsid w:val="000C2CB2"/>
    <w:rsid w:val="000F3958"/>
    <w:rsid w:val="0015074B"/>
    <w:rsid w:val="00246A1F"/>
    <w:rsid w:val="00266258"/>
    <w:rsid w:val="0029639D"/>
    <w:rsid w:val="00326F90"/>
    <w:rsid w:val="00355E9D"/>
    <w:rsid w:val="004239AC"/>
    <w:rsid w:val="004451A7"/>
    <w:rsid w:val="00471135"/>
    <w:rsid w:val="004A400E"/>
    <w:rsid w:val="004D6A74"/>
    <w:rsid w:val="0058344D"/>
    <w:rsid w:val="0059780D"/>
    <w:rsid w:val="005B2359"/>
    <w:rsid w:val="005C440F"/>
    <w:rsid w:val="00656ED4"/>
    <w:rsid w:val="006C39C0"/>
    <w:rsid w:val="0072252A"/>
    <w:rsid w:val="007360DE"/>
    <w:rsid w:val="007A0F7E"/>
    <w:rsid w:val="007F00A6"/>
    <w:rsid w:val="00800436"/>
    <w:rsid w:val="00806295"/>
    <w:rsid w:val="008566CF"/>
    <w:rsid w:val="008C5A96"/>
    <w:rsid w:val="008D44E4"/>
    <w:rsid w:val="00917088"/>
    <w:rsid w:val="009F72F1"/>
    <w:rsid w:val="00A209F2"/>
    <w:rsid w:val="00A65AF5"/>
    <w:rsid w:val="00AA164F"/>
    <w:rsid w:val="00AA1D8D"/>
    <w:rsid w:val="00AB3554"/>
    <w:rsid w:val="00B10445"/>
    <w:rsid w:val="00B36904"/>
    <w:rsid w:val="00B47730"/>
    <w:rsid w:val="00C30760"/>
    <w:rsid w:val="00CB0664"/>
    <w:rsid w:val="00D706C9"/>
    <w:rsid w:val="00DA7C44"/>
    <w:rsid w:val="00E17A58"/>
    <w:rsid w:val="00E5120E"/>
    <w:rsid w:val="00E80CBB"/>
    <w:rsid w:val="00E86518"/>
    <w:rsid w:val="00F2779D"/>
    <w:rsid w:val="00F410AA"/>
    <w:rsid w:val="00FC693F"/>
    <w:rsid w:val="00FD07C1"/>
    <w:rsid w:val="00FD30B2"/>
    <w:rsid w:val="00FE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6B736A"/>
  <w14:defaultImageDpi w14:val="300"/>
  <w15:docId w15:val="{534C20A2-FAB2-4A37-8344-6BDF95DB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594</Words>
  <Characters>3269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Enyel K. Rodriguez Veloso</cp:lastModifiedBy>
  <cp:revision>5</cp:revision>
  <dcterms:created xsi:type="dcterms:W3CDTF">2026-05-28T15:19:00Z</dcterms:created>
  <dcterms:modified xsi:type="dcterms:W3CDTF">2026-05-29T14:29:00Z</dcterms:modified>
  <cp:category/>
</cp:coreProperties>
</file>